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tblInd w:w="108" w:type="dxa"/>
        <w:tblLook w:val="01E0" w:firstRow="1" w:lastRow="1" w:firstColumn="1" w:lastColumn="1" w:noHBand="0" w:noVBand="0"/>
      </w:tblPr>
      <w:tblGrid>
        <w:gridCol w:w="3119"/>
        <w:gridCol w:w="5670"/>
      </w:tblGrid>
      <w:tr w:rsidR="00EE3195" w:rsidRPr="00F1179F" w:rsidTr="00487F4F">
        <w:trPr>
          <w:trHeight w:val="819"/>
        </w:trPr>
        <w:tc>
          <w:tcPr>
            <w:tcW w:w="3119" w:type="dxa"/>
          </w:tcPr>
          <w:p w:rsidR="00EE3195" w:rsidRPr="00E25084" w:rsidRDefault="00EE3195" w:rsidP="00E966F0">
            <w:pPr>
              <w:jc w:val="center"/>
              <w:rPr>
                <w:b/>
                <w:sz w:val="26"/>
                <w:szCs w:val="26"/>
              </w:rPr>
            </w:pPr>
            <w:r w:rsidRPr="00E25084">
              <w:rPr>
                <w:b/>
                <w:sz w:val="26"/>
                <w:szCs w:val="26"/>
              </w:rPr>
              <w:t>HỘI ĐỒNG NHÂN DÂN</w:t>
            </w:r>
          </w:p>
          <w:p w:rsidR="00EE3195" w:rsidRPr="00FF1545" w:rsidRDefault="00EE3195" w:rsidP="00E966F0">
            <w:pPr>
              <w:jc w:val="center"/>
              <w:rPr>
                <w:b/>
                <w:sz w:val="28"/>
                <w:szCs w:val="28"/>
              </w:rPr>
            </w:pPr>
            <w:r w:rsidRPr="00E25084">
              <w:rPr>
                <w:b/>
                <w:sz w:val="26"/>
                <w:szCs w:val="26"/>
              </w:rPr>
              <w:t>HUYỆN PHÚ HOÀ</w:t>
            </w:r>
          </w:p>
          <w:p w:rsidR="00EE3195" w:rsidRPr="00B157FE" w:rsidRDefault="00EE3195" w:rsidP="00E966F0">
            <w:pPr>
              <w:rPr>
                <w:sz w:val="12"/>
                <w:szCs w:val="12"/>
              </w:rPr>
            </w:pPr>
            <w:r>
              <w:rPr>
                <w:noProof/>
                <w:sz w:val="12"/>
                <w:szCs w:val="12"/>
              </w:rPr>
              <mc:AlternateContent>
                <mc:Choice Requires="wps">
                  <w:drawing>
                    <wp:anchor distT="0" distB="0" distL="114300" distR="114300" simplePos="0" relativeHeight="251660800" behindDoc="0" locked="0" layoutInCell="1" allowOverlap="1" wp14:anchorId="4BB226FD" wp14:editId="0C8EA289">
                      <wp:simplePos x="0" y="0"/>
                      <wp:positionH relativeFrom="column">
                        <wp:posOffset>499745</wp:posOffset>
                      </wp:positionH>
                      <wp:positionV relativeFrom="paragraph">
                        <wp:posOffset>31750</wp:posOffset>
                      </wp:positionV>
                      <wp:extent cx="8667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F4DD7" id="Straight Connector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5pt,2.5pt" to="107.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ZG0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hfz+dMTcK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"/>
                  </w:pict>
                </mc:Fallback>
              </mc:AlternateContent>
            </w:r>
            <w:r>
              <w:rPr>
                <w:sz w:val="28"/>
                <w:szCs w:val="28"/>
              </w:rPr>
              <w:tab/>
            </w:r>
            <w:r w:rsidRPr="00B157FE">
              <w:rPr>
                <w:sz w:val="12"/>
                <w:szCs w:val="12"/>
              </w:rPr>
              <w:tab/>
            </w:r>
          </w:p>
        </w:tc>
        <w:tc>
          <w:tcPr>
            <w:tcW w:w="5670" w:type="dxa"/>
          </w:tcPr>
          <w:p w:rsidR="00EE3195" w:rsidRPr="00E81BE5" w:rsidRDefault="00EE3195" w:rsidP="00E966F0">
            <w:pPr>
              <w:jc w:val="center"/>
              <w:rPr>
                <w:b/>
                <w:sz w:val="26"/>
                <w:szCs w:val="26"/>
              </w:rPr>
            </w:pPr>
            <w:r w:rsidRPr="00E81BE5">
              <w:rPr>
                <w:b/>
                <w:sz w:val="26"/>
                <w:szCs w:val="26"/>
              </w:rPr>
              <w:t>CỘNG HÒA XÃ HỘI CHỦ NGHĨA VIỆT NAM</w:t>
            </w:r>
          </w:p>
          <w:p w:rsidR="00EE3195" w:rsidRPr="00B157FE" w:rsidRDefault="00EE3195" w:rsidP="00E966F0">
            <w:pPr>
              <w:jc w:val="center"/>
              <w:rPr>
                <w:b/>
                <w:sz w:val="28"/>
                <w:szCs w:val="28"/>
              </w:rPr>
            </w:pPr>
            <w:r>
              <w:rPr>
                <w:noProof/>
                <w:sz w:val="26"/>
                <w:szCs w:val="28"/>
              </w:rPr>
              <mc:AlternateContent>
                <mc:Choice Requires="wps">
                  <w:drawing>
                    <wp:anchor distT="0" distB="0" distL="114300" distR="114300" simplePos="0" relativeHeight="251661824" behindDoc="0" locked="0" layoutInCell="1" allowOverlap="1" wp14:anchorId="56FE2774" wp14:editId="6F3C6421">
                      <wp:simplePos x="0" y="0"/>
                      <wp:positionH relativeFrom="column">
                        <wp:posOffset>761365</wp:posOffset>
                      </wp:positionH>
                      <wp:positionV relativeFrom="paragraph">
                        <wp:posOffset>231140</wp:posOffset>
                      </wp:positionV>
                      <wp:extent cx="1987550" cy="0"/>
                      <wp:effectExtent l="8890" t="12065" r="13335"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2B358" id="Straight Connector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8.2pt" to="216.4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2SD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yXi6f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"/>
                  </w:pict>
                </mc:Fallback>
              </mc:AlternateContent>
            </w:r>
            <w:r w:rsidRPr="00FF1545">
              <w:rPr>
                <w:b/>
                <w:sz w:val="28"/>
                <w:szCs w:val="28"/>
              </w:rPr>
              <w:t>Độc lập - Tự do - Hạnh phúc</w:t>
            </w:r>
          </w:p>
        </w:tc>
      </w:tr>
      <w:tr w:rsidR="00EE3195" w:rsidRPr="00F1179F" w:rsidTr="00487F4F">
        <w:trPr>
          <w:trHeight w:val="257"/>
        </w:trPr>
        <w:tc>
          <w:tcPr>
            <w:tcW w:w="3119" w:type="dxa"/>
          </w:tcPr>
          <w:p w:rsidR="00134C22" w:rsidRPr="00086137" w:rsidRDefault="00EE3195" w:rsidP="00071B5F">
            <w:pPr>
              <w:tabs>
                <w:tab w:val="left" w:pos="4900"/>
              </w:tabs>
              <w:jc w:val="center"/>
              <w:rPr>
                <w:sz w:val="26"/>
                <w:szCs w:val="26"/>
              </w:rPr>
            </w:pPr>
            <w:r w:rsidRPr="00086137">
              <w:rPr>
                <w:sz w:val="26"/>
                <w:szCs w:val="26"/>
              </w:rPr>
              <w:t>Số:        /NQ-HĐND</w:t>
            </w:r>
          </w:p>
        </w:tc>
        <w:tc>
          <w:tcPr>
            <w:tcW w:w="5670" w:type="dxa"/>
          </w:tcPr>
          <w:p w:rsidR="00EE3195" w:rsidRPr="00086137" w:rsidRDefault="00EE3195" w:rsidP="00E966F0">
            <w:pPr>
              <w:tabs>
                <w:tab w:val="left" w:pos="1871"/>
              </w:tabs>
              <w:jc w:val="center"/>
              <w:rPr>
                <w:i/>
                <w:sz w:val="26"/>
                <w:szCs w:val="26"/>
              </w:rPr>
            </w:pPr>
            <w:r>
              <w:rPr>
                <w:i/>
                <w:sz w:val="28"/>
                <w:szCs w:val="28"/>
              </w:rPr>
              <w:t xml:space="preserve">     </w:t>
            </w:r>
            <w:r w:rsidRPr="00086137">
              <w:rPr>
                <w:i/>
                <w:sz w:val="26"/>
                <w:szCs w:val="26"/>
              </w:rPr>
              <w:t>Phú Hòa, ngày       tháng  12  năm 2021</w:t>
            </w:r>
          </w:p>
        </w:tc>
      </w:tr>
    </w:tbl>
    <w:p w:rsidR="001108C2" w:rsidRPr="000947FB" w:rsidRDefault="001108C2" w:rsidP="001108C2">
      <w:pPr>
        <w:keepNext/>
        <w:outlineLvl w:val="2"/>
        <w:rPr>
          <w:b/>
          <w:bCs/>
          <w:sz w:val="5"/>
          <w:szCs w:val="27"/>
        </w:rPr>
      </w:pPr>
    </w:p>
    <w:p w:rsidR="00EE3195" w:rsidRDefault="00071B5F" w:rsidP="001108C2">
      <w:pPr>
        <w:keepNext/>
        <w:jc w:val="center"/>
        <w:outlineLvl w:val="2"/>
        <w:rPr>
          <w:b/>
          <w:bCs/>
          <w:sz w:val="28"/>
          <w:szCs w:val="28"/>
        </w:rPr>
      </w:pPr>
      <w:r>
        <w:rPr>
          <w:noProof/>
          <w:sz w:val="26"/>
          <w:szCs w:val="26"/>
        </w:rPr>
        <mc:AlternateContent>
          <mc:Choice Requires="wps">
            <w:drawing>
              <wp:anchor distT="0" distB="0" distL="114300" distR="114300" simplePos="0" relativeHeight="251662848" behindDoc="0" locked="0" layoutInCell="1" allowOverlap="1" wp14:anchorId="4FD88BD4" wp14:editId="417924AC">
                <wp:simplePos x="0" y="0"/>
                <wp:positionH relativeFrom="column">
                  <wp:posOffset>571500</wp:posOffset>
                </wp:positionH>
                <wp:positionV relativeFrom="paragraph">
                  <wp:posOffset>22860</wp:posOffset>
                </wp:positionV>
                <wp:extent cx="944880" cy="289560"/>
                <wp:effectExtent l="0" t="0" r="26670" b="152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289560"/>
                        </a:xfrm>
                        <a:prstGeom prst="rect">
                          <a:avLst/>
                        </a:prstGeom>
                        <a:solidFill>
                          <a:srgbClr val="FFFFFF"/>
                        </a:solidFill>
                        <a:ln w="9525">
                          <a:solidFill>
                            <a:srgbClr val="000000"/>
                          </a:solidFill>
                          <a:miter lim="800000"/>
                          <a:headEnd/>
                          <a:tailEnd/>
                        </a:ln>
                      </wps:spPr>
                      <wps:txbx>
                        <w:txbxContent>
                          <w:p w:rsidR="00134C22" w:rsidRPr="00517486" w:rsidRDefault="00134C22" w:rsidP="00517486">
                            <w:pPr>
                              <w:jc w:val="center"/>
                              <w:rPr>
                                <w:b/>
                                <w:sz w:val="28"/>
                                <w:szCs w:val="28"/>
                              </w:rPr>
                            </w:pPr>
                            <w:r w:rsidRPr="00517486">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88BD4" id="Rectangle 6" o:spid="_x0000_s1026" style="position:absolute;left:0;text-align:left;margin-left:45pt;margin-top:1.8pt;width:74.4pt;height:22.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">
                <v:textbox>
                  <w:txbxContent>
                    <w:p w:rsidR="00134C22" w:rsidRPr="00517486" w:rsidRDefault="00134C22" w:rsidP="00517486">
                      <w:pPr>
                        <w:jc w:val="center"/>
                        <w:rPr>
                          <w:b/>
                          <w:sz w:val="28"/>
                          <w:szCs w:val="28"/>
                        </w:rPr>
                      </w:pPr>
                      <w:r w:rsidRPr="00517486">
                        <w:rPr>
                          <w:b/>
                        </w:rPr>
                        <w:t>DỰ THẢO</w:t>
                      </w:r>
                    </w:p>
                  </w:txbxContent>
                </v:textbox>
              </v:rect>
            </w:pict>
          </mc:Fallback>
        </mc:AlternateContent>
      </w:r>
    </w:p>
    <w:p w:rsidR="00134C22" w:rsidRPr="00134C22" w:rsidRDefault="00134C22" w:rsidP="001108C2">
      <w:pPr>
        <w:keepNext/>
        <w:jc w:val="center"/>
        <w:outlineLvl w:val="2"/>
        <w:rPr>
          <w:b/>
          <w:bCs/>
          <w:sz w:val="10"/>
          <w:szCs w:val="28"/>
        </w:rPr>
      </w:pPr>
    </w:p>
    <w:p w:rsidR="009A4EE8" w:rsidRPr="009A4EE8" w:rsidRDefault="009A4EE8" w:rsidP="001108C2">
      <w:pPr>
        <w:keepNext/>
        <w:jc w:val="center"/>
        <w:outlineLvl w:val="2"/>
        <w:rPr>
          <w:b/>
          <w:bCs/>
          <w:sz w:val="20"/>
          <w:szCs w:val="28"/>
        </w:rPr>
      </w:pPr>
    </w:p>
    <w:p w:rsidR="001108C2" w:rsidRPr="000947FB" w:rsidRDefault="001108C2" w:rsidP="001108C2">
      <w:pPr>
        <w:keepNext/>
        <w:jc w:val="center"/>
        <w:outlineLvl w:val="2"/>
        <w:rPr>
          <w:b/>
          <w:bCs/>
          <w:sz w:val="28"/>
          <w:szCs w:val="28"/>
        </w:rPr>
      </w:pPr>
      <w:r w:rsidRPr="000947FB">
        <w:rPr>
          <w:b/>
          <w:bCs/>
          <w:sz w:val="28"/>
          <w:szCs w:val="28"/>
        </w:rPr>
        <w:t>NGHỊ QUYẾT</w:t>
      </w:r>
    </w:p>
    <w:p w:rsidR="001108C2" w:rsidRPr="000947FB" w:rsidRDefault="001108C2" w:rsidP="001108C2">
      <w:pPr>
        <w:keepNext/>
        <w:jc w:val="center"/>
        <w:outlineLvl w:val="3"/>
        <w:rPr>
          <w:b/>
          <w:bCs/>
          <w:sz w:val="28"/>
          <w:szCs w:val="28"/>
        </w:rPr>
      </w:pPr>
      <w:r w:rsidRPr="000947FB">
        <w:rPr>
          <w:b/>
          <w:bCs/>
          <w:sz w:val="28"/>
          <w:szCs w:val="28"/>
        </w:rPr>
        <w:t>Nhiệm vụ kinh tế - xã hội, quố</w:t>
      </w:r>
      <w:r w:rsidR="00835221">
        <w:rPr>
          <w:b/>
          <w:bCs/>
          <w:sz w:val="28"/>
          <w:szCs w:val="28"/>
        </w:rPr>
        <w:t>c phòng, an ninh năm 2022</w:t>
      </w:r>
    </w:p>
    <w:p w:rsidR="001108C2" w:rsidRPr="000947FB" w:rsidRDefault="003F6641" w:rsidP="001108C2">
      <w:pPr>
        <w:keepNext/>
        <w:tabs>
          <w:tab w:val="center" w:pos="4814"/>
          <w:tab w:val="left" w:pos="6944"/>
        </w:tabs>
        <w:outlineLvl w:val="3"/>
        <w:rPr>
          <w:bCs/>
          <w:sz w:val="28"/>
          <w:szCs w:val="28"/>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2286635</wp:posOffset>
                </wp:positionH>
                <wp:positionV relativeFrom="paragraph">
                  <wp:posOffset>53975</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4E536"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05pt,4.25pt" to="270.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"/>
            </w:pict>
          </mc:Fallback>
        </mc:AlternateContent>
      </w:r>
      <w:r w:rsidR="001108C2" w:rsidRPr="000947FB">
        <w:rPr>
          <w:bCs/>
          <w:sz w:val="28"/>
          <w:szCs w:val="28"/>
        </w:rPr>
        <w:tab/>
      </w:r>
      <w:r w:rsidR="001108C2" w:rsidRPr="000947FB">
        <w:rPr>
          <w:bCs/>
          <w:sz w:val="28"/>
          <w:szCs w:val="28"/>
        </w:rPr>
        <w:tab/>
      </w:r>
    </w:p>
    <w:p w:rsidR="001108C2" w:rsidRPr="000947FB" w:rsidRDefault="001108C2" w:rsidP="001108C2">
      <w:pPr>
        <w:keepNext/>
        <w:jc w:val="center"/>
        <w:outlineLvl w:val="3"/>
        <w:rPr>
          <w:b/>
          <w:bCs/>
          <w:sz w:val="16"/>
          <w:szCs w:val="28"/>
        </w:rPr>
      </w:pPr>
    </w:p>
    <w:p w:rsidR="001108C2" w:rsidRPr="000947FB" w:rsidRDefault="001108C2" w:rsidP="001108C2">
      <w:pPr>
        <w:keepNext/>
        <w:jc w:val="center"/>
        <w:outlineLvl w:val="3"/>
        <w:rPr>
          <w:b/>
          <w:bCs/>
          <w:sz w:val="28"/>
          <w:szCs w:val="28"/>
        </w:rPr>
      </w:pPr>
      <w:r w:rsidRPr="000947FB">
        <w:rPr>
          <w:b/>
          <w:bCs/>
          <w:sz w:val="28"/>
          <w:szCs w:val="28"/>
        </w:rPr>
        <w:t>HỘI ĐỒNG NHÂN DÂN HUYỆN PHÚ HÒA</w:t>
      </w:r>
    </w:p>
    <w:p w:rsidR="001108C2" w:rsidRPr="000947FB" w:rsidRDefault="00BC6772" w:rsidP="001108C2">
      <w:pPr>
        <w:keepNext/>
        <w:jc w:val="center"/>
        <w:outlineLvl w:val="3"/>
        <w:rPr>
          <w:b/>
          <w:bCs/>
          <w:sz w:val="28"/>
          <w:szCs w:val="28"/>
        </w:rPr>
      </w:pPr>
      <w:r>
        <w:rPr>
          <w:b/>
          <w:bCs/>
          <w:sz w:val="28"/>
          <w:szCs w:val="28"/>
        </w:rPr>
        <w:t>KHÓA XI</w:t>
      </w:r>
      <w:r w:rsidR="001108C2" w:rsidRPr="000947FB">
        <w:rPr>
          <w:b/>
          <w:bCs/>
          <w:sz w:val="28"/>
          <w:szCs w:val="28"/>
        </w:rPr>
        <w:t>, KỲ HỌP THỨ</w:t>
      </w:r>
      <w:r>
        <w:rPr>
          <w:b/>
          <w:bCs/>
          <w:sz w:val="28"/>
          <w:szCs w:val="28"/>
        </w:rPr>
        <w:t xml:space="preserve"> TƯ</w:t>
      </w:r>
    </w:p>
    <w:p w:rsidR="001108C2" w:rsidRPr="00BC6772" w:rsidRDefault="001108C2" w:rsidP="001108C2">
      <w:pPr>
        <w:keepNext/>
        <w:jc w:val="center"/>
        <w:outlineLvl w:val="3"/>
        <w:rPr>
          <w:b/>
          <w:bCs/>
          <w:sz w:val="4"/>
          <w:szCs w:val="28"/>
        </w:rPr>
      </w:pPr>
    </w:p>
    <w:p w:rsidR="00BC6772" w:rsidRPr="00717A24" w:rsidRDefault="00BC6772" w:rsidP="00C23072">
      <w:pPr>
        <w:pStyle w:val="kieu1"/>
        <w:widowControl/>
        <w:spacing w:before="0" w:after="60" w:line="240" w:lineRule="auto"/>
        <w:ind w:right="-57" w:firstLine="720"/>
        <w:rPr>
          <w:rFonts w:ascii="Times New Roman" w:hAnsi="Times New Roman"/>
          <w:i/>
          <w:sz w:val="24"/>
          <w:szCs w:val="28"/>
        </w:rPr>
      </w:pPr>
    </w:p>
    <w:p w:rsidR="00BA043C" w:rsidRDefault="001108C2" w:rsidP="001D30B9">
      <w:pPr>
        <w:pStyle w:val="kieu1"/>
        <w:widowControl/>
        <w:spacing w:before="120" w:after="120" w:line="240" w:lineRule="auto"/>
        <w:ind w:right="-57" w:firstLine="720"/>
        <w:rPr>
          <w:rFonts w:ascii="Times New Roman" w:hAnsi="Times New Roman"/>
          <w:i/>
          <w:szCs w:val="28"/>
        </w:rPr>
      </w:pPr>
      <w:r w:rsidRPr="000947FB">
        <w:rPr>
          <w:rFonts w:ascii="Times New Roman" w:hAnsi="Times New Roman"/>
          <w:i/>
          <w:szCs w:val="28"/>
        </w:rPr>
        <w:t>Căn cứ Luật Tổ chức chính quyền địa phương năm 2015;</w:t>
      </w:r>
      <w:r w:rsidR="00D80A04">
        <w:rPr>
          <w:rFonts w:ascii="Times New Roman" w:hAnsi="Times New Roman"/>
          <w:i/>
          <w:szCs w:val="28"/>
        </w:rPr>
        <w:t xml:space="preserve"> </w:t>
      </w:r>
      <w:r w:rsidRPr="000947FB">
        <w:rPr>
          <w:rFonts w:ascii="Times New Roman" w:hAnsi="Times New Roman"/>
          <w:i/>
          <w:szCs w:val="28"/>
        </w:rPr>
        <w:t>Luật sửa đổi,</w:t>
      </w:r>
      <w:r w:rsidR="00863053">
        <w:rPr>
          <w:rFonts w:ascii="Times New Roman" w:hAnsi="Times New Roman"/>
          <w:i/>
          <w:szCs w:val="28"/>
        </w:rPr>
        <w:t xml:space="preserve"> </w:t>
      </w:r>
      <w:r w:rsidRPr="000947FB">
        <w:rPr>
          <w:rFonts w:ascii="Times New Roman" w:hAnsi="Times New Roman"/>
          <w:i/>
          <w:szCs w:val="28"/>
        </w:rPr>
        <w:t>bổ sung một số điều của Luật Tổ chức chính phủ và Luật Tổ chức chính quyền địa phương năm 2019;</w:t>
      </w:r>
    </w:p>
    <w:p w:rsidR="00BA043C" w:rsidRPr="001D30B9" w:rsidRDefault="00B178E9" w:rsidP="001D30B9">
      <w:pPr>
        <w:pStyle w:val="kieu1"/>
        <w:widowControl/>
        <w:spacing w:before="120" w:after="120" w:line="240" w:lineRule="auto"/>
        <w:ind w:right="-57" w:firstLine="720"/>
        <w:rPr>
          <w:rFonts w:ascii="Times New Roman" w:hAnsi="Times New Roman"/>
          <w:i/>
          <w:spacing w:val="-8"/>
          <w:szCs w:val="28"/>
        </w:rPr>
      </w:pPr>
      <w:r w:rsidRPr="001D30B9">
        <w:rPr>
          <w:rFonts w:ascii="Times New Roman" w:hAnsi="Times New Roman"/>
          <w:i/>
          <w:spacing w:val="-8"/>
          <w:szCs w:val="28"/>
        </w:rPr>
        <w:t>X</w:t>
      </w:r>
      <w:r w:rsidR="001108C2" w:rsidRPr="001D30B9">
        <w:rPr>
          <w:rFonts w:ascii="Times New Roman" w:hAnsi="Times New Roman"/>
          <w:i/>
          <w:spacing w:val="-8"/>
          <w:szCs w:val="28"/>
        </w:rPr>
        <w:t xml:space="preserve">ét </w:t>
      </w:r>
      <w:r w:rsidR="00591880" w:rsidRPr="001D30B9">
        <w:rPr>
          <w:rFonts w:ascii="Times New Roman" w:hAnsi="Times New Roman"/>
          <w:i/>
          <w:spacing w:val="-8"/>
          <w:szCs w:val="28"/>
        </w:rPr>
        <w:t>B</w:t>
      </w:r>
      <w:r w:rsidR="001108C2" w:rsidRPr="001D30B9">
        <w:rPr>
          <w:rFonts w:ascii="Times New Roman" w:hAnsi="Times New Roman"/>
          <w:i/>
          <w:spacing w:val="-8"/>
          <w:szCs w:val="28"/>
        </w:rPr>
        <w:t xml:space="preserve">áo cáo </w:t>
      </w:r>
      <w:r w:rsidR="00B32F2F" w:rsidRPr="001D30B9">
        <w:rPr>
          <w:rFonts w:ascii="Times New Roman" w:hAnsi="Times New Roman"/>
          <w:i/>
          <w:spacing w:val="-8"/>
          <w:szCs w:val="28"/>
        </w:rPr>
        <w:t xml:space="preserve">số 643/BC-UBND ngày 07/12/2021 </w:t>
      </w:r>
      <w:r w:rsidR="001108C2" w:rsidRPr="001D30B9">
        <w:rPr>
          <w:rFonts w:ascii="Times New Roman" w:hAnsi="Times New Roman"/>
          <w:i/>
          <w:spacing w:val="-8"/>
          <w:szCs w:val="28"/>
        </w:rPr>
        <w:t xml:space="preserve">của Ủy ban nhân dân huyện; </w:t>
      </w:r>
      <w:r w:rsidR="00BA043C" w:rsidRPr="001D30B9">
        <w:rPr>
          <w:rFonts w:ascii="Times New Roman" w:hAnsi="Times New Roman"/>
          <w:i/>
          <w:spacing w:val="-8"/>
          <w:szCs w:val="28"/>
          <w:lang w:val="nl-NL"/>
        </w:rPr>
        <w:t>Báo cáo thẩm tra của Ban Kinh tế - Xã hội và Ban Pháp chế Hội đồng nhân dân huyện; ý kiến thảo luận của đại biểu Hội đồng nhân dân huyện tại Kỳ họp.</w:t>
      </w:r>
    </w:p>
    <w:p w:rsidR="000947FB" w:rsidRPr="00BA043C" w:rsidRDefault="000947FB" w:rsidP="00C23072">
      <w:pPr>
        <w:pStyle w:val="kieu1"/>
        <w:widowControl/>
        <w:spacing w:before="0" w:after="60" w:line="240" w:lineRule="auto"/>
        <w:ind w:right="-57" w:firstLine="720"/>
        <w:rPr>
          <w:rFonts w:ascii="Times New Roman" w:hAnsi="Times New Roman"/>
          <w:i/>
          <w:sz w:val="4"/>
          <w:szCs w:val="28"/>
          <w:lang w:val="nl-NL"/>
        </w:rPr>
      </w:pPr>
    </w:p>
    <w:p w:rsidR="001108C2" w:rsidRPr="00B32F2F" w:rsidRDefault="001108C2" w:rsidP="00091A56">
      <w:pPr>
        <w:pStyle w:val="kieu1"/>
        <w:widowControl/>
        <w:spacing w:before="240" w:after="240" w:line="240" w:lineRule="auto"/>
        <w:ind w:right="-57" w:firstLine="0"/>
        <w:jc w:val="center"/>
        <w:rPr>
          <w:rFonts w:ascii="Times New Roman" w:hAnsi="Times New Roman"/>
          <w:b/>
          <w:szCs w:val="28"/>
          <w:lang w:val="nl-NL"/>
        </w:rPr>
      </w:pPr>
      <w:r w:rsidRPr="00B32F2F">
        <w:rPr>
          <w:rFonts w:ascii="Times New Roman" w:hAnsi="Times New Roman"/>
          <w:b/>
          <w:szCs w:val="28"/>
          <w:lang w:val="nl-NL"/>
        </w:rPr>
        <w:t>QUYẾT NGHỊ:</w:t>
      </w:r>
    </w:p>
    <w:p w:rsidR="000947FB" w:rsidRPr="00B32F2F" w:rsidRDefault="000947FB" w:rsidP="00C23072">
      <w:pPr>
        <w:pStyle w:val="kieu1"/>
        <w:widowControl/>
        <w:spacing w:before="0" w:after="60" w:line="240" w:lineRule="auto"/>
        <w:ind w:right="-57" w:firstLine="0"/>
        <w:jc w:val="center"/>
        <w:rPr>
          <w:rFonts w:ascii="Times New Roman" w:hAnsi="Times New Roman"/>
          <w:b/>
          <w:sz w:val="2"/>
          <w:szCs w:val="28"/>
          <w:lang w:val="nl-NL"/>
        </w:rPr>
      </w:pPr>
    </w:p>
    <w:p w:rsidR="001108C2" w:rsidRPr="00B32F2F" w:rsidRDefault="001108C2" w:rsidP="00C23072">
      <w:pPr>
        <w:pStyle w:val="kieu1"/>
        <w:widowControl/>
        <w:spacing w:before="0" w:after="60" w:line="240" w:lineRule="auto"/>
        <w:ind w:right="-57" w:firstLine="0"/>
        <w:rPr>
          <w:rFonts w:ascii="Times New Roman" w:hAnsi="Times New Roman"/>
          <w:szCs w:val="28"/>
          <w:lang w:val="nl-NL"/>
        </w:rPr>
      </w:pPr>
      <w:r w:rsidRPr="00B32F2F">
        <w:rPr>
          <w:rFonts w:ascii="Times New Roman" w:hAnsi="Times New Roman"/>
          <w:szCs w:val="28"/>
          <w:lang w:val="nl-NL"/>
        </w:rPr>
        <w:tab/>
      </w:r>
      <w:r w:rsidRPr="00B32F2F">
        <w:rPr>
          <w:rFonts w:ascii="Times New Roman" w:hAnsi="Times New Roman"/>
          <w:b/>
          <w:szCs w:val="28"/>
          <w:lang w:val="nl-NL"/>
        </w:rPr>
        <w:t xml:space="preserve">Điều 1. </w:t>
      </w:r>
      <w:r w:rsidRPr="00B32F2F">
        <w:rPr>
          <w:rFonts w:ascii="Times New Roman" w:hAnsi="Times New Roman"/>
          <w:szCs w:val="28"/>
          <w:lang w:val="nl-NL"/>
        </w:rPr>
        <w:t>Hội đồng nhân dân huyện cơ bản tán thành những nội dung đánh giá tình hình thực hiện nhiệm vụ kinh tế - xã hội, quố</w:t>
      </w:r>
      <w:r w:rsidR="00835221" w:rsidRPr="00B32F2F">
        <w:rPr>
          <w:rFonts w:ascii="Times New Roman" w:hAnsi="Times New Roman"/>
          <w:szCs w:val="28"/>
          <w:lang w:val="nl-NL"/>
        </w:rPr>
        <w:t>c phòng, an ninh năm 2021</w:t>
      </w:r>
      <w:r w:rsidRPr="00B32F2F">
        <w:rPr>
          <w:rFonts w:ascii="Times New Roman" w:hAnsi="Times New Roman"/>
          <w:szCs w:val="28"/>
          <w:lang w:val="nl-NL"/>
        </w:rPr>
        <w:t xml:space="preserve"> và nhiệm vụ, giả</w:t>
      </w:r>
      <w:r w:rsidR="00835221" w:rsidRPr="00B32F2F">
        <w:rPr>
          <w:rFonts w:ascii="Times New Roman" w:hAnsi="Times New Roman"/>
          <w:szCs w:val="28"/>
          <w:lang w:val="nl-NL"/>
        </w:rPr>
        <w:t>i pháp năm 2022</w:t>
      </w:r>
      <w:r w:rsidRPr="00B32F2F">
        <w:rPr>
          <w:rFonts w:ascii="Times New Roman" w:hAnsi="Times New Roman"/>
          <w:szCs w:val="28"/>
          <w:lang w:val="nl-NL"/>
        </w:rPr>
        <w:t xml:space="preserve"> được nêu trong báo cáo của UBND huyện; báo cáo </w:t>
      </w:r>
      <w:r w:rsidR="008F6EF6" w:rsidRPr="00B32F2F">
        <w:rPr>
          <w:rFonts w:ascii="Times New Roman" w:hAnsi="Times New Roman"/>
          <w:szCs w:val="28"/>
          <w:lang w:val="nl-NL"/>
        </w:rPr>
        <w:t>thẩm tra của</w:t>
      </w:r>
      <w:r w:rsidRPr="00B32F2F">
        <w:rPr>
          <w:rFonts w:ascii="Times New Roman" w:hAnsi="Times New Roman"/>
          <w:szCs w:val="28"/>
          <w:lang w:val="nl-NL"/>
        </w:rPr>
        <w:t xml:space="preserve"> các Ban HĐND huyện; đồng thời nhấn mạnh một số nội dung sau:</w:t>
      </w:r>
    </w:p>
    <w:p w:rsidR="001108C2" w:rsidRPr="00B32F2F" w:rsidRDefault="001108C2" w:rsidP="00C23072">
      <w:pPr>
        <w:pStyle w:val="kieu1"/>
        <w:widowControl/>
        <w:spacing w:before="0" w:after="60" w:line="240" w:lineRule="auto"/>
        <w:ind w:right="-57" w:firstLine="0"/>
        <w:rPr>
          <w:rFonts w:ascii="Times New Roman" w:hAnsi="Times New Roman"/>
          <w:b/>
          <w:szCs w:val="28"/>
          <w:lang w:val="nl-NL"/>
        </w:rPr>
      </w:pPr>
      <w:r w:rsidRPr="00B32F2F">
        <w:rPr>
          <w:rFonts w:ascii="Times New Roman" w:hAnsi="Times New Roman"/>
          <w:szCs w:val="28"/>
          <w:lang w:val="nl-NL"/>
        </w:rPr>
        <w:tab/>
      </w:r>
      <w:r w:rsidRPr="00B32F2F">
        <w:rPr>
          <w:rFonts w:ascii="Times New Roman" w:hAnsi="Times New Roman"/>
          <w:b/>
          <w:szCs w:val="28"/>
          <w:lang w:val="nl-NL"/>
        </w:rPr>
        <w:t>1. Đánh giá tình hình thực hiện nhiệm vụ kinh tế - xã hội, quốc phòng, an nin</w:t>
      </w:r>
      <w:r w:rsidR="00835221" w:rsidRPr="00B32F2F">
        <w:rPr>
          <w:rFonts w:ascii="Times New Roman" w:hAnsi="Times New Roman"/>
          <w:b/>
          <w:szCs w:val="28"/>
          <w:lang w:val="nl-NL"/>
        </w:rPr>
        <w:t>h năm 2021</w:t>
      </w:r>
    </w:p>
    <w:p w:rsidR="00683BE2" w:rsidRPr="00AA73D8" w:rsidRDefault="009542AB" w:rsidP="00C23072">
      <w:pPr>
        <w:autoSpaceDE w:val="0"/>
        <w:autoSpaceDN w:val="0"/>
        <w:adjustRightInd w:val="0"/>
        <w:spacing w:after="60"/>
        <w:ind w:firstLine="720"/>
        <w:jc w:val="both"/>
        <w:rPr>
          <w:spacing w:val="-2"/>
          <w:sz w:val="28"/>
          <w:szCs w:val="28"/>
          <w:lang w:val="pt-BR"/>
        </w:rPr>
      </w:pPr>
      <w:r w:rsidRPr="00B32F2F">
        <w:rPr>
          <w:spacing w:val="-2"/>
          <w:sz w:val="28"/>
          <w:szCs w:val="28"/>
          <w:lang w:val="nl-NL" w:eastAsia="vi-VN"/>
        </w:rPr>
        <w:t xml:space="preserve">- </w:t>
      </w:r>
      <w:r w:rsidR="00683BE2" w:rsidRPr="00B32F2F">
        <w:rPr>
          <w:spacing w:val="-2"/>
          <w:sz w:val="28"/>
          <w:szCs w:val="28"/>
          <w:lang w:val="nl-NL" w:eastAsia="vi-VN"/>
        </w:rPr>
        <w:t xml:space="preserve">Năm 2021 là năm đầu tiên thực hiện Nghị quyết Đại hội XIII của Đảng, Nghị quyết Đại hội Đảng bộ tỉnh lần thứ XVII, Nghị quyết Đại hội Đảng bộ huyện lần thứ </w:t>
      </w:r>
      <w:r w:rsidR="00683BE2" w:rsidRPr="00B32F2F">
        <w:rPr>
          <w:spacing w:val="-2"/>
          <w:sz w:val="28"/>
          <w:szCs w:val="28"/>
          <w:lang w:val="nl-NL"/>
        </w:rPr>
        <w:t>lần thứ XVI</w:t>
      </w:r>
      <w:r w:rsidR="00683BE2" w:rsidRPr="00B32F2F">
        <w:rPr>
          <w:spacing w:val="-2"/>
          <w:sz w:val="28"/>
          <w:szCs w:val="28"/>
          <w:lang w:val="nl-NL" w:eastAsia="vi-VN"/>
        </w:rPr>
        <w:t xml:space="preserve"> và Kế hoạch phát triển kinh tế - xã hội 5 năm 2021-2025; năm có ý nghĩa quan trọng trong thực hiện thắng lợi các mục tiêu, chỉ tiêu và nhiệm vụ của cả nhiệm kỳ</w:t>
      </w:r>
      <w:r w:rsidR="00D80A04" w:rsidRPr="00B32F2F">
        <w:rPr>
          <w:spacing w:val="-2"/>
          <w:sz w:val="28"/>
          <w:szCs w:val="28"/>
          <w:lang w:val="nl-NL" w:eastAsia="vi-VN"/>
        </w:rPr>
        <w:t xml:space="preserve">. </w:t>
      </w:r>
      <w:r w:rsidR="00D80A04" w:rsidRPr="00B32F2F">
        <w:rPr>
          <w:spacing w:val="-2"/>
          <w:sz w:val="28"/>
          <w:szCs w:val="28"/>
          <w:lang w:val="nl-NL"/>
        </w:rPr>
        <w:t>Thực hiện nhiệm vụ phát triển kinh tế, văn hóa xã hộ</w:t>
      </w:r>
      <w:r w:rsidR="00EC2DF6" w:rsidRPr="00B32F2F">
        <w:rPr>
          <w:spacing w:val="-2"/>
          <w:sz w:val="28"/>
          <w:szCs w:val="28"/>
          <w:lang w:val="nl-NL"/>
        </w:rPr>
        <w:t>i, quốc phòng an ninh</w:t>
      </w:r>
      <w:r w:rsidR="00D80A04" w:rsidRPr="00B32F2F">
        <w:rPr>
          <w:spacing w:val="-2"/>
          <w:sz w:val="28"/>
          <w:szCs w:val="28"/>
          <w:lang w:val="nl-NL"/>
        </w:rPr>
        <w:t xml:space="preserve"> năm 2021, bên cạnh</w:t>
      </w:r>
      <w:r w:rsidR="00D80A04" w:rsidRPr="00AA73D8">
        <w:rPr>
          <w:spacing w:val="-2"/>
          <w:sz w:val="28"/>
          <w:szCs w:val="28"/>
          <w:lang w:val="nl-BE"/>
        </w:rPr>
        <w:t xml:space="preserve"> những thuận lợi cơ bản</w:t>
      </w:r>
      <w:r w:rsidR="00B62E49" w:rsidRPr="00B32F2F">
        <w:rPr>
          <w:bCs/>
          <w:spacing w:val="-2"/>
          <w:sz w:val="28"/>
          <w:szCs w:val="28"/>
          <w:lang w:val="nl-NL"/>
        </w:rPr>
        <w:t>, H</w:t>
      </w:r>
      <w:r w:rsidR="00D80A04" w:rsidRPr="00B32F2F">
        <w:rPr>
          <w:bCs/>
          <w:spacing w:val="-2"/>
          <w:sz w:val="28"/>
          <w:szCs w:val="28"/>
          <w:lang w:val="nl-NL"/>
        </w:rPr>
        <w:t>uyệ</w:t>
      </w:r>
      <w:r w:rsidR="00A97E07" w:rsidRPr="00B32F2F">
        <w:rPr>
          <w:bCs/>
          <w:spacing w:val="-2"/>
          <w:sz w:val="28"/>
          <w:szCs w:val="28"/>
          <w:lang w:val="nl-NL"/>
        </w:rPr>
        <w:t xml:space="preserve">n ta </w:t>
      </w:r>
      <w:r w:rsidR="00D80A04" w:rsidRPr="00B32F2F">
        <w:rPr>
          <w:bCs/>
          <w:spacing w:val="-2"/>
          <w:sz w:val="28"/>
          <w:szCs w:val="28"/>
          <w:lang w:val="nl-NL"/>
        </w:rPr>
        <w:t>còn gặp nhiều khó khăn, thách thức, nhất là diễn biến phức tạp của dịch bệnh Covid-19 đã tác động trực tiếp đến tình hình sản xuất, kinh doanh, đời sống nhân dân và kết quả thực hiện nhiệm vụ chính trị của huyện. Trong bối cảnh đó, được sự quan tâm, hỗ trợ của tỉnh, sự chỉ đạo kịp thời, cương quyết của Huyện ủ</w:t>
      </w:r>
      <w:r w:rsidR="001D2695" w:rsidRPr="00B32F2F">
        <w:rPr>
          <w:bCs/>
          <w:spacing w:val="-2"/>
          <w:sz w:val="28"/>
          <w:szCs w:val="28"/>
          <w:lang w:val="nl-NL"/>
        </w:rPr>
        <w:t xml:space="preserve">y, </w:t>
      </w:r>
      <w:r w:rsidR="00D80A04" w:rsidRPr="00B32F2F">
        <w:rPr>
          <w:bCs/>
          <w:spacing w:val="-2"/>
          <w:sz w:val="28"/>
          <w:szCs w:val="28"/>
          <w:lang w:val="nl-NL"/>
        </w:rPr>
        <w:t xml:space="preserve">sự chủ động tích cực của </w:t>
      </w:r>
      <w:r w:rsidR="001D2695" w:rsidRPr="00B32F2F">
        <w:rPr>
          <w:bCs/>
          <w:spacing w:val="-2"/>
          <w:sz w:val="28"/>
          <w:szCs w:val="28"/>
          <w:lang w:val="nl-NL"/>
        </w:rPr>
        <w:t xml:space="preserve">cả </w:t>
      </w:r>
      <w:r w:rsidR="00D80A04" w:rsidRPr="00B32F2F">
        <w:rPr>
          <w:bCs/>
          <w:spacing w:val="-2"/>
          <w:sz w:val="28"/>
          <w:szCs w:val="28"/>
          <w:lang w:val="nl-NL"/>
        </w:rPr>
        <w:t xml:space="preserve">hệ thống chính trị, sự đồng thuận của người dân và hỗ trợ các đơn vị doanh nghiệp trong, ngoài huyện; tình hình kinh tế xã hội cơ bản ổn định, an sinh xã hội được đảm bảo, </w:t>
      </w:r>
      <w:r w:rsidR="00F86ED6" w:rsidRPr="00B32F2F">
        <w:rPr>
          <w:spacing w:val="-2"/>
          <w:sz w:val="28"/>
          <w:szCs w:val="28"/>
          <w:lang w:val="nl-NL"/>
        </w:rPr>
        <w:t>quốc phòng an ninh</w:t>
      </w:r>
      <w:r w:rsidR="00D80A04" w:rsidRPr="00B32F2F">
        <w:rPr>
          <w:bCs/>
          <w:spacing w:val="-2"/>
          <w:sz w:val="28"/>
          <w:szCs w:val="28"/>
          <w:lang w:val="nl-NL"/>
        </w:rPr>
        <w:t xml:space="preserve"> được giữ vữ</w:t>
      </w:r>
      <w:r w:rsidR="00944D6F" w:rsidRPr="00B32F2F">
        <w:rPr>
          <w:bCs/>
          <w:spacing w:val="-2"/>
          <w:sz w:val="28"/>
          <w:szCs w:val="28"/>
          <w:lang w:val="nl-NL"/>
        </w:rPr>
        <w:t xml:space="preserve">ng; </w:t>
      </w:r>
      <w:r w:rsidR="00D80A04" w:rsidRPr="00B32F2F">
        <w:rPr>
          <w:bCs/>
          <w:spacing w:val="-2"/>
          <w:sz w:val="28"/>
          <w:szCs w:val="28"/>
          <w:lang w:val="nl-NL"/>
        </w:rPr>
        <w:t xml:space="preserve">ước cả năm </w:t>
      </w:r>
      <w:r w:rsidR="00D80A04" w:rsidRPr="00AA73D8">
        <w:rPr>
          <w:spacing w:val="-2"/>
          <w:sz w:val="28"/>
          <w:szCs w:val="28"/>
          <w:lang w:val="nl-BE"/>
        </w:rPr>
        <w:t>có 9/11 chỉ tiêu cơ bản đạt và vượt kế hoạch đề ra</w:t>
      </w:r>
      <w:r w:rsidR="00683BE2" w:rsidRPr="00AA73D8">
        <w:rPr>
          <w:spacing w:val="-2"/>
          <w:sz w:val="28"/>
          <w:szCs w:val="28"/>
          <w:lang w:val="vi-VN"/>
        </w:rPr>
        <w:t xml:space="preserve">. </w:t>
      </w:r>
      <w:r w:rsidR="00D80A04" w:rsidRPr="00AA73D8">
        <w:rPr>
          <w:spacing w:val="-2"/>
          <w:sz w:val="28"/>
          <w:szCs w:val="28"/>
          <w:lang w:val="pt-BR"/>
        </w:rPr>
        <w:t xml:space="preserve">Chương trình mục tiêu quốc gia nông thôn mới tiếp tục </w:t>
      </w:r>
      <w:r w:rsidR="00D80A04" w:rsidRPr="00AA73D8">
        <w:rPr>
          <w:spacing w:val="-2"/>
          <w:sz w:val="28"/>
          <w:szCs w:val="28"/>
          <w:lang w:val="pt-BR"/>
        </w:rPr>
        <w:lastRenderedPageBreak/>
        <w:t xml:space="preserve">được tập trung chỉ đạo, bộ mặt nông thôn có nhiều khởi sắc, </w:t>
      </w:r>
      <w:r w:rsidR="0062794F">
        <w:rPr>
          <w:spacing w:val="-2"/>
          <w:sz w:val="28"/>
          <w:szCs w:val="28"/>
          <w:lang w:val="pt-BR"/>
        </w:rPr>
        <w:t xml:space="preserve">đã </w:t>
      </w:r>
      <w:r w:rsidR="00D80A04" w:rsidRPr="00AA73D8">
        <w:rPr>
          <w:spacing w:val="-2"/>
          <w:sz w:val="28"/>
          <w:szCs w:val="28"/>
          <w:lang w:val="pt-BR"/>
        </w:rPr>
        <w:t>đề nghị UBND tỉnh công nhận 02 xã đạt chuẩn nông thôn mới nâng cao. Sản xuất nông nghiệp tiếp tục phát triển, chuyển đổi cơ cấu cây trồng trên đất lúa kém hiệu quả bước đầu hình thành một số mô hình khả thi, có hiệu quả, nhiều mô hình chăn nuôi mới được người dân quan tâm tham gia</w:t>
      </w:r>
      <w:r w:rsidR="00D80A04" w:rsidRPr="00AA73D8">
        <w:rPr>
          <w:bCs/>
          <w:spacing w:val="-2"/>
          <w:sz w:val="28"/>
          <w:szCs w:val="28"/>
          <w:lang w:val="nl-NL"/>
        </w:rPr>
        <w:t>. Phát triển cơ giới hóa trong sản xuất có nhiều chuyển biến tích cực góp phần giảm chi phí trong sản xuất</w:t>
      </w:r>
      <w:r w:rsidR="00D80A04" w:rsidRPr="00AA73D8">
        <w:rPr>
          <w:spacing w:val="-2"/>
          <w:sz w:val="28"/>
          <w:szCs w:val="28"/>
          <w:lang w:val="pt-BR"/>
        </w:rPr>
        <w:t>; công tác giảm nghèo đạt được nhiều kết quả đáng kể, số hộ nghèo giảm nhanh còn 0,59% (chuẩn cũ); tỷ lệ người dân tham gia BHYT ngày càng tăng. Triển khai dạy học trực tuyến, linh hoạt trong tình hình dịch Covid-19 diễn biến phức tạp. Thực hiện đầy đủ, kịp thời các chế độ, chính sách cho các đối tượng trên địa bàn huyện. Tổ chức thành công bầu cử đại biểu Quốc hội và đại biểu HĐND các cấp nhiệm kỳ 2021-2026 trên địa bàn huyện. Quốc phòng, an ninh, trật tự an toàn xã hội tiếp tục được tăng cường, giữ vững ổn định. Tổ chức giao quân đảm bảo an toàn, đạt 100% chỉ tiêu giao...</w:t>
      </w:r>
    </w:p>
    <w:p w:rsidR="00D80A04" w:rsidRPr="00884FD2" w:rsidRDefault="009542AB" w:rsidP="00C23072">
      <w:pPr>
        <w:pStyle w:val="ListParagraph"/>
        <w:spacing w:after="60"/>
        <w:ind w:left="0" w:right="34" w:firstLine="567"/>
        <w:jc w:val="both"/>
        <w:rPr>
          <w:bCs/>
          <w:i/>
          <w:spacing w:val="-2"/>
          <w:sz w:val="28"/>
          <w:szCs w:val="28"/>
          <w:lang w:val="pt-BR"/>
        </w:rPr>
      </w:pPr>
      <w:r>
        <w:rPr>
          <w:sz w:val="28"/>
          <w:szCs w:val="28"/>
          <w:lang w:val="pt-BR"/>
        </w:rPr>
        <w:t xml:space="preserve">- </w:t>
      </w:r>
      <w:r w:rsidR="00683BE2" w:rsidRPr="00582E50">
        <w:rPr>
          <w:sz w:val="28"/>
          <w:szCs w:val="28"/>
          <w:lang w:val="pt-BR"/>
        </w:rPr>
        <w:t>B</w:t>
      </w:r>
      <w:r w:rsidR="00683BE2" w:rsidRPr="000947FB">
        <w:rPr>
          <w:sz w:val="28"/>
          <w:szCs w:val="28"/>
          <w:lang w:val="vi-VN"/>
        </w:rPr>
        <w:t>ên cạnh</w:t>
      </w:r>
      <w:r w:rsidR="00683BE2" w:rsidRPr="00582E50">
        <w:rPr>
          <w:sz w:val="28"/>
          <w:szCs w:val="28"/>
          <w:lang w:val="pt-BR"/>
        </w:rPr>
        <w:t xml:space="preserve"> những kết quả đạt được</w:t>
      </w:r>
      <w:r w:rsidR="00683BE2" w:rsidRPr="000947FB">
        <w:rPr>
          <w:sz w:val="28"/>
          <w:szCs w:val="28"/>
          <w:lang w:val="vi-VN"/>
        </w:rPr>
        <w:t>, vẫn còn một số hạn chế như</w:t>
      </w:r>
      <w:r w:rsidR="00683BE2">
        <w:rPr>
          <w:sz w:val="28"/>
          <w:szCs w:val="28"/>
          <w:lang w:val="vi-VN"/>
        </w:rPr>
        <w:t xml:space="preserve">: </w:t>
      </w:r>
      <w:r w:rsidR="00D80A04">
        <w:rPr>
          <w:bCs/>
          <w:spacing w:val="-4"/>
          <w:sz w:val="28"/>
          <w:szCs w:val="28"/>
          <w:lang w:val="pt-BR"/>
        </w:rPr>
        <w:t>Trong năm có 02 chỉ tiêu chưa đạt Kế hoạch HĐND huyện giao: Tỷ lệ t</w:t>
      </w:r>
      <w:r w:rsidR="00D80A04" w:rsidRPr="00884FD2">
        <w:rPr>
          <w:bCs/>
          <w:spacing w:val="-4"/>
          <w:sz w:val="28"/>
          <w:szCs w:val="28"/>
          <w:lang w:val="pt-BR"/>
        </w:rPr>
        <w:t>hu</w:t>
      </w:r>
      <w:r w:rsidR="00D80A04">
        <w:rPr>
          <w:bCs/>
          <w:spacing w:val="-4"/>
          <w:sz w:val="28"/>
          <w:szCs w:val="28"/>
          <w:lang w:val="pt-BR"/>
        </w:rPr>
        <w:t xml:space="preserve"> ngân sách </w:t>
      </w:r>
      <w:r w:rsidR="00D80A04" w:rsidRPr="00884FD2">
        <w:rPr>
          <w:bCs/>
          <w:spacing w:val="-4"/>
          <w:sz w:val="28"/>
          <w:szCs w:val="28"/>
          <w:lang w:val="pt-BR"/>
        </w:rPr>
        <w:t xml:space="preserve">đạt </w:t>
      </w:r>
      <w:r w:rsidR="00D80A04">
        <w:rPr>
          <w:bCs/>
          <w:spacing w:val="-4"/>
          <w:sz w:val="28"/>
          <w:szCs w:val="28"/>
          <w:lang w:val="pt-BR"/>
        </w:rPr>
        <w:t>75,15</w:t>
      </w:r>
      <w:r w:rsidR="00D80A04" w:rsidRPr="00884FD2">
        <w:rPr>
          <w:bCs/>
          <w:spacing w:val="-4"/>
          <w:sz w:val="28"/>
          <w:szCs w:val="28"/>
          <w:lang w:val="pt-BR"/>
        </w:rPr>
        <w:t xml:space="preserve">% </w:t>
      </w:r>
      <w:r w:rsidR="00D80A04">
        <w:rPr>
          <w:bCs/>
          <w:spacing w:val="-4"/>
          <w:sz w:val="28"/>
          <w:szCs w:val="28"/>
          <w:lang w:val="pt-BR"/>
        </w:rPr>
        <w:t xml:space="preserve">kế hoạch </w:t>
      </w:r>
      <w:r w:rsidR="00D80A04">
        <w:rPr>
          <w:bCs/>
          <w:i/>
          <w:spacing w:val="-4"/>
          <w:sz w:val="28"/>
          <w:szCs w:val="28"/>
          <w:lang w:val="pt-BR"/>
        </w:rPr>
        <w:t>(187,59/249,5</w:t>
      </w:r>
      <w:r w:rsidR="00D80A04" w:rsidRPr="00884FD2">
        <w:rPr>
          <w:bCs/>
          <w:i/>
          <w:spacing w:val="-4"/>
          <w:sz w:val="28"/>
          <w:szCs w:val="28"/>
          <w:lang w:val="pt-BR"/>
        </w:rPr>
        <w:t xml:space="preserve"> tỷ đồng</w:t>
      </w:r>
      <w:r w:rsidR="00D80A04" w:rsidRPr="00F303E4">
        <w:rPr>
          <w:bCs/>
          <w:i/>
          <w:spacing w:val="-4"/>
          <w:sz w:val="28"/>
          <w:szCs w:val="28"/>
          <w:lang w:val="pt-BR"/>
        </w:rPr>
        <w:t>),</w:t>
      </w:r>
      <w:r w:rsidR="00D80A04">
        <w:rPr>
          <w:bCs/>
          <w:i/>
          <w:spacing w:val="-4"/>
          <w:sz w:val="28"/>
          <w:szCs w:val="28"/>
          <w:lang w:val="pt-BR"/>
        </w:rPr>
        <w:t xml:space="preserve"> </w:t>
      </w:r>
      <w:r w:rsidR="00D80A04" w:rsidRPr="00F303E4">
        <w:rPr>
          <w:spacing w:val="-6"/>
          <w:sz w:val="28"/>
          <w:szCs w:val="28"/>
          <w:lang w:val="nl-BE"/>
        </w:rPr>
        <w:t xml:space="preserve">tỷ lệ </w:t>
      </w:r>
      <w:r w:rsidR="00D80A04" w:rsidRPr="00582E50">
        <w:rPr>
          <w:sz w:val="28"/>
          <w:szCs w:val="28"/>
          <w:lang w:val="pt-BR"/>
        </w:rPr>
        <w:t>dân số đô thị được cung cấp nước sạch qua hệ thống cung cấp nước tập trung đạt 72% kế hoạch (10,8%/15%)</w:t>
      </w:r>
      <w:r w:rsidR="00D80A04">
        <w:rPr>
          <w:bCs/>
          <w:i/>
          <w:color w:val="C00000"/>
          <w:spacing w:val="-4"/>
          <w:sz w:val="28"/>
          <w:szCs w:val="28"/>
          <w:lang w:val="pt-BR"/>
        </w:rPr>
        <w:t>.</w:t>
      </w:r>
      <w:r w:rsidR="00D80A04" w:rsidRPr="00582E50">
        <w:rPr>
          <w:bCs/>
          <w:spacing w:val="-2"/>
          <w:sz w:val="28"/>
          <w:szCs w:val="28"/>
          <w:lang w:val="pt-BR"/>
        </w:rPr>
        <w:t xml:space="preserve"> Công tác bồi thường, giải phóng mặt bằng, tái định cư một số dự án còn chậm ảnh hưởng đến tiến độ các công trình và tiến độ giải ngân vốn đầu tư. Tiến độ thực hiện của một số công trình còn chậm so với kế hoạch.</w:t>
      </w:r>
      <w:r w:rsidR="00D80A04">
        <w:rPr>
          <w:sz w:val="28"/>
          <w:szCs w:val="28"/>
          <w:lang w:val="pt-BR"/>
        </w:rPr>
        <w:t xml:space="preserve"> C</w:t>
      </w:r>
      <w:r w:rsidR="00D80A04" w:rsidRPr="004D6E40">
        <w:rPr>
          <w:sz w:val="28"/>
          <w:szCs w:val="28"/>
          <w:lang w:val="pt-BR"/>
        </w:rPr>
        <w:t>ô</w:t>
      </w:r>
      <w:r w:rsidR="00D80A04">
        <w:rPr>
          <w:sz w:val="28"/>
          <w:szCs w:val="28"/>
          <w:lang w:val="pt-BR"/>
        </w:rPr>
        <w:t>ng tác phát hiện và xử lý</w:t>
      </w:r>
      <w:r w:rsidR="00D80A04" w:rsidRPr="004D6E40">
        <w:rPr>
          <w:sz w:val="28"/>
          <w:szCs w:val="28"/>
          <w:lang w:val="pt-BR"/>
        </w:rPr>
        <w:t xml:space="preserve"> các trường hợp xây dựng trái phép chưa kịp thời</w:t>
      </w:r>
      <w:r w:rsidR="00D80A04">
        <w:rPr>
          <w:sz w:val="28"/>
          <w:szCs w:val="28"/>
          <w:lang w:val="pt-BR"/>
        </w:rPr>
        <w:t>. Công tác quản lý nhà nước trên lĩnh vực đất đai, môi trường có lúc, có nơi chưa chặt chẽ.</w:t>
      </w:r>
      <w:r w:rsidR="00D80A04" w:rsidRPr="00582E50">
        <w:rPr>
          <w:bCs/>
          <w:spacing w:val="-2"/>
          <w:sz w:val="28"/>
          <w:szCs w:val="28"/>
          <w:lang w:val="pt-BR"/>
        </w:rPr>
        <w:t xml:space="preserve"> Việc cấp giấy chứng nhận quyền sử dụng đất vẫn còn</w:t>
      </w:r>
      <w:r w:rsidR="00D80A04" w:rsidRPr="00884FD2">
        <w:rPr>
          <w:bCs/>
          <w:spacing w:val="-2"/>
          <w:sz w:val="28"/>
          <w:szCs w:val="28"/>
          <w:lang w:val="vi-VN"/>
        </w:rPr>
        <w:t xml:space="preserve"> hồ sơ trễ hạn</w:t>
      </w:r>
      <w:r w:rsidR="00D80A04" w:rsidRPr="00884FD2">
        <w:rPr>
          <w:bCs/>
          <w:spacing w:val="-2"/>
          <w:sz w:val="28"/>
          <w:szCs w:val="28"/>
          <w:lang w:val="pt-BR"/>
        </w:rPr>
        <w:t>; giải quyết đơn thư khiếu nại</w:t>
      </w:r>
      <w:r w:rsidR="00D80A04">
        <w:rPr>
          <w:bCs/>
          <w:spacing w:val="-2"/>
          <w:sz w:val="28"/>
          <w:szCs w:val="28"/>
          <w:lang w:val="pt-BR"/>
        </w:rPr>
        <w:t>, phản ảnh</w:t>
      </w:r>
      <w:r w:rsidR="00D80A04" w:rsidRPr="00884FD2">
        <w:rPr>
          <w:bCs/>
          <w:spacing w:val="-2"/>
          <w:sz w:val="28"/>
          <w:szCs w:val="28"/>
          <w:lang w:val="pt-BR"/>
        </w:rPr>
        <w:t xml:space="preserve"> liên quan đến đất đai</w:t>
      </w:r>
      <w:r w:rsidR="00D80A04">
        <w:rPr>
          <w:bCs/>
          <w:spacing w:val="-2"/>
          <w:sz w:val="28"/>
          <w:szCs w:val="28"/>
          <w:lang w:val="pt-BR"/>
        </w:rPr>
        <w:t>, bồi thường, giải phóng mặt bằng</w:t>
      </w:r>
      <w:r w:rsidR="00D80A04" w:rsidRPr="00884FD2">
        <w:rPr>
          <w:bCs/>
          <w:spacing w:val="-2"/>
          <w:sz w:val="28"/>
          <w:szCs w:val="28"/>
          <w:lang w:val="pt-BR"/>
        </w:rPr>
        <w:t xml:space="preserve"> của một số phòng, ban và các địa phương </w:t>
      </w:r>
      <w:r w:rsidR="00D80A04">
        <w:rPr>
          <w:bCs/>
          <w:spacing w:val="-2"/>
          <w:sz w:val="28"/>
          <w:szCs w:val="28"/>
          <w:lang w:val="pt-BR"/>
        </w:rPr>
        <w:t>còn chậm.</w:t>
      </w:r>
      <w:r w:rsidR="00D80A04" w:rsidRPr="00884FD2">
        <w:rPr>
          <w:spacing w:val="-2"/>
          <w:sz w:val="28"/>
          <w:szCs w:val="28"/>
          <w:lang w:val="pt-BR"/>
        </w:rPr>
        <w:t xml:space="preserve"> </w:t>
      </w:r>
      <w:r w:rsidR="00D80A04">
        <w:rPr>
          <w:color w:val="000000"/>
          <w:sz w:val="28"/>
          <w:szCs w:val="28"/>
          <w:lang w:val="fo-FO"/>
        </w:rPr>
        <w:t>T</w:t>
      </w:r>
      <w:r w:rsidR="00D80A04" w:rsidRPr="00041BE1">
        <w:rPr>
          <w:color w:val="000000"/>
          <w:sz w:val="28"/>
          <w:szCs w:val="28"/>
          <w:lang w:val="fo-FO"/>
        </w:rPr>
        <w:t xml:space="preserve">ình hình tội phạm, tai nạn giao thông </w:t>
      </w:r>
      <w:r w:rsidR="00D80A04">
        <w:rPr>
          <w:color w:val="000000"/>
          <w:sz w:val="28"/>
          <w:szCs w:val="28"/>
          <w:lang w:val="fo-FO"/>
        </w:rPr>
        <w:t>chưa</w:t>
      </w:r>
      <w:r w:rsidR="00D80A04" w:rsidRPr="00041BE1">
        <w:rPr>
          <w:color w:val="000000"/>
          <w:sz w:val="28"/>
          <w:szCs w:val="28"/>
          <w:lang w:val="fo-FO"/>
        </w:rPr>
        <w:t xml:space="preserve"> được kiềm chế</w:t>
      </w:r>
      <w:r w:rsidR="00D80A04">
        <w:rPr>
          <w:color w:val="000000"/>
          <w:sz w:val="28"/>
          <w:szCs w:val="28"/>
          <w:lang w:val="fo-FO"/>
        </w:rPr>
        <w:t xml:space="preserve">, tăng so với cùng kỳ; </w:t>
      </w:r>
      <w:r w:rsidR="00D80A04" w:rsidRPr="00041BE1">
        <w:rPr>
          <w:color w:val="000000"/>
          <w:sz w:val="28"/>
          <w:szCs w:val="28"/>
          <w:lang w:val="fo-FO"/>
        </w:rPr>
        <w:t>công tác đấu tranh, phòng chống tội phạm, nhất là tội phạm trộm cắp tài sản, tệ nạn đánh bạc</w:t>
      </w:r>
      <w:r w:rsidR="00D80A04" w:rsidRPr="00406A8C">
        <w:rPr>
          <w:color w:val="000000"/>
          <w:sz w:val="28"/>
          <w:szCs w:val="28"/>
          <w:lang w:val="fo-FO"/>
        </w:rPr>
        <w:t xml:space="preserve"> </w:t>
      </w:r>
      <w:r w:rsidR="00D80A04">
        <w:rPr>
          <w:color w:val="000000"/>
          <w:sz w:val="28"/>
          <w:szCs w:val="28"/>
          <w:lang w:val="fo-FO"/>
        </w:rPr>
        <w:t>hiệu quả chưa cao</w:t>
      </w:r>
      <w:r w:rsidR="00D80A04" w:rsidRPr="00041BE1">
        <w:rPr>
          <w:color w:val="000000"/>
          <w:sz w:val="28"/>
          <w:szCs w:val="28"/>
          <w:lang w:val="fo-FO"/>
        </w:rPr>
        <w:t xml:space="preserve">, </w:t>
      </w:r>
      <w:r w:rsidR="00D80A04">
        <w:rPr>
          <w:color w:val="000000"/>
          <w:sz w:val="28"/>
          <w:szCs w:val="28"/>
          <w:lang w:val="fo-FO"/>
        </w:rPr>
        <w:t xml:space="preserve">đấu tranh với tội phạm ma túy đạt hiệu quả nhưng chưa tương xứng so với thực tế; </w:t>
      </w:r>
      <w:r w:rsidR="00D80A04" w:rsidRPr="00041BE1">
        <w:rPr>
          <w:color w:val="000000"/>
          <w:sz w:val="28"/>
          <w:szCs w:val="28"/>
          <w:lang w:val="fo-FO"/>
        </w:rPr>
        <w:t xml:space="preserve">phong trào toàn dân bảo vệ ANTQ ở một số địa bàn </w:t>
      </w:r>
      <w:r w:rsidR="00D80A04">
        <w:rPr>
          <w:color w:val="000000"/>
          <w:sz w:val="28"/>
          <w:szCs w:val="28"/>
          <w:lang w:val="fo-FO"/>
        </w:rPr>
        <w:t>có lúc, có nơi chưa mạnh</w:t>
      </w:r>
      <w:r w:rsidR="00D80A04" w:rsidRPr="00041BE1">
        <w:rPr>
          <w:color w:val="000000"/>
          <w:sz w:val="28"/>
          <w:szCs w:val="28"/>
          <w:lang w:val="fo-FO"/>
        </w:rPr>
        <w:t>.</w:t>
      </w:r>
    </w:p>
    <w:p w:rsidR="001108C2" w:rsidRPr="00683BE2" w:rsidRDefault="001108C2" w:rsidP="00C23072">
      <w:pPr>
        <w:pStyle w:val="ListParagraph"/>
        <w:spacing w:after="60"/>
        <w:ind w:left="212" w:right="34" w:firstLine="497"/>
        <w:jc w:val="both"/>
        <w:rPr>
          <w:b/>
          <w:sz w:val="28"/>
          <w:lang w:val="vi-VN"/>
        </w:rPr>
      </w:pPr>
      <w:r w:rsidRPr="000947FB">
        <w:rPr>
          <w:b/>
          <w:sz w:val="28"/>
          <w:szCs w:val="28"/>
          <w:lang w:val="pl-PL"/>
        </w:rPr>
        <w:tab/>
        <w:t xml:space="preserve">2. Nhiệm vụ và giải pháp </w:t>
      </w:r>
      <w:r w:rsidRPr="00582E50">
        <w:rPr>
          <w:b/>
          <w:sz w:val="28"/>
          <w:lang w:val="pl-PL"/>
        </w:rPr>
        <w:t>phát triển kinh tế - xã hội, quốc phòng, an ninh năm 202</w:t>
      </w:r>
      <w:r w:rsidR="00683BE2">
        <w:rPr>
          <w:b/>
          <w:sz w:val="28"/>
          <w:lang w:val="vi-VN"/>
        </w:rPr>
        <w:t>2</w:t>
      </w:r>
    </w:p>
    <w:p w:rsidR="00283AB6" w:rsidRPr="00283AB6" w:rsidRDefault="00283AB6" w:rsidP="00C23072">
      <w:pPr>
        <w:spacing w:after="60"/>
        <w:ind w:firstLine="720"/>
        <w:jc w:val="both"/>
        <w:rPr>
          <w:bCs/>
          <w:sz w:val="28"/>
          <w:szCs w:val="28"/>
          <w:lang w:val="vi-VN"/>
        </w:rPr>
      </w:pPr>
      <w:r>
        <w:rPr>
          <w:bCs/>
          <w:sz w:val="28"/>
          <w:szCs w:val="28"/>
          <w:lang w:val="vi-VN"/>
        </w:rPr>
        <w:t>Tiếp tục p</w:t>
      </w:r>
      <w:r w:rsidRPr="00E35050">
        <w:rPr>
          <w:bCs/>
          <w:sz w:val="28"/>
          <w:szCs w:val="28"/>
          <w:lang w:val="sv-SE"/>
        </w:rPr>
        <w:t xml:space="preserve">hát huy những lợi thế của huyện, phấn đấu phát triển kinh tế theo hướng tăng trưởng xanh bền vững. </w:t>
      </w:r>
      <w:r w:rsidRPr="00E35050">
        <w:rPr>
          <w:sz w:val="28"/>
          <w:szCs w:val="28"/>
          <w:lang w:val="sv-SE"/>
        </w:rPr>
        <w:t>Gắn tăng trưởng kinh tế với phát triển văn hóa, xây dựng con người, thực hiện tiến bộ, công bằng xã hội, bảo vệ môi trường, bảo đảm an sinh xã hội, nâng cao đời sống vật chất và tinh thần của nhân dân, giữ vững quốc phòng, an ninh và trật tự, an toàn xã hội. Tiếp tục nâng cao các tiêu chí xã nông thôn mới, xã nông thôn mới</w:t>
      </w:r>
      <w:r>
        <w:rPr>
          <w:sz w:val="28"/>
          <w:szCs w:val="28"/>
          <w:lang w:val="sv-SE"/>
        </w:rPr>
        <w:t xml:space="preserve"> nâng cao</w:t>
      </w:r>
      <w:r w:rsidRPr="00E35050">
        <w:rPr>
          <w:sz w:val="28"/>
          <w:szCs w:val="28"/>
          <w:lang w:val="sv-SE"/>
        </w:rPr>
        <w:t>,</w:t>
      </w:r>
      <w:r w:rsidR="00D80A04">
        <w:rPr>
          <w:sz w:val="28"/>
          <w:szCs w:val="28"/>
          <w:lang w:val="sv-SE"/>
        </w:rPr>
        <w:t xml:space="preserve"> </w:t>
      </w:r>
      <w:r w:rsidRPr="00E35050">
        <w:rPr>
          <w:sz w:val="28"/>
          <w:szCs w:val="28"/>
          <w:lang w:val="sv-SE"/>
        </w:rPr>
        <w:t>huyện nông thôn mới, tập trung phát triển toàn diện thị trấn Phú Hòa. Xây dựng chính quyền hiệu lực, hiệu quả theo hướng tinh gọn, chuyên nghiệp, phục vụ nhân dân, doanh nghiệp ngày càng tốt hơn.</w:t>
      </w:r>
      <w:r>
        <w:rPr>
          <w:sz w:val="28"/>
          <w:szCs w:val="28"/>
          <w:lang w:val="vi-VN"/>
        </w:rPr>
        <w:t xml:space="preserve"> </w:t>
      </w:r>
      <w:r w:rsidRPr="00582E50">
        <w:rPr>
          <w:sz w:val="28"/>
          <w:lang w:val="vi-VN"/>
        </w:rPr>
        <w:t>Trên cơ sở,</w:t>
      </w:r>
      <w:r w:rsidR="00863053">
        <w:rPr>
          <w:sz w:val="28"/>
        </w:rPr>
        <w:t xml:space="preserve"> </w:t>
      </w:r>
      <w:r w:rsidRPr="00582E50">
        <w:rPr>
          <w:sz w:val="28"/>
          <w:lang w:val="vi-VN"/>
        </w:rPr>
        <w:t>đánh giá thuận lợi, khó khăn, UBND Huyện xác định mục tiêu, xây dựng chỉ tiêu chủ yếu và kế hoạch nhiệm vụ, giải pháp năm 2022, như sau:</w:t>
      </w:r>
    </w:p>
    <w:p w:rsidR="00283AB6" w:rsidRPr="00582E50" w:rsidRDefault="00283AB6" w:rsidP="00C23072">
      <w:pPr>
        <w:spacing w:after="60"/>
        <w:ind w:firstLine="720"/>
        <w:jc w:val="both"/>
        <w:rPr>
          <w:sz w:val="28"/>
          <w:lang w:val="vi-VN"/>
        </w:rPr>
      </w:pPr>
      <w:r w:rsidRPr="00582E50">
        <w:rPr>
          <w:sz w:val="28"/>
          <w:szCs w:val="28"/>
          <w:lang w:val="vi-VN"/>
        </w:rPr>
        <w:lastRenderedPageBreak/>
        <w:t xml:space="preserve">(1)- </w:t>
      </w:r>
      <w:r w:rsidRPr="00582E50">
        <w:rPr>
          <w:sz w:val="28"/>
          <w:lang w:val="vi-VN"/>
        </w:rPr>
        <w:t xml:space="preserve">Thu ngân sách Nhà nước trên địa bàn đạt </w:t>
      </w:r>
      <w:r w:rsidR="00DF343C" w:rsidRPr="00582E50">
        <w:rPr>
          <w:sz w:val="28"/>
          <w:szCs w:val="28"/>
          <w:lang w:val="vi-VN"/>
        </w:rPr>
        <w:t>277,5</w:t>
      </w:r>
      <w:r>
        <w:rPr>
          <w:lang w:val="vi-VN"/>
        </w:rPr>
        <w:t xml:space="preserve"> </w:t>
      </w:r>
      <w:r w:rsidRPr="00582E50">
        <w:rPr>
          <w:sz w:val="28"/>
          <w:lang w:val="vi-VN"/>
        </w:rPr>
        <w:t xml:space="preserve">tỷ đồng; Chi ngân sách địa phương: </w:t>
      </w:r>
      <w:r w:rsidR="00DF343C" w:rsidRPr="00582E50">
        <w:rPr>
          <w:sz w:val="28"/>
          <w:szCs w:val="28"/>
          <w:lang w:val="vi-VN"/>
        </w:rPr>
        <w:t>606,12</w:t>
      </w:r>
      <w:r>
        <w:rPr>
          <w:lang w:val="vi-VN"/>
        </w:rPr>
        <w:t xml:space="preserve"> </w:t>
      </w:r>
      <w:r w:rsidRPr="00582E50">
        <w:rPr>
          <w:sz w:val="28"/>
          <w:lang w:val="vi-VN"/>
        </w:rPr>
        <w:t>tỷ đồng.</w:t>
      </w:r>
    </w:p>
    <w:p w:rsidR="00283AB6" w:rsidRPr="00582E50" w:rsidRDefault="00283AB6" w:rsidP="00C23072">
      <w:pPr>
        <w:spacing w:after="60"/>
        <w:ind w:firstLine="720"/>
        <w:jc w:val="both"/>
        <w:rPr>
          <w:lang w:val="vi-VN"/>
        </w:rPr>
      </w:pPr>
      <w:r w:rsidRPr="00582E50">
        <w:rPr>
          <w:sz w:val="28"/>
          <w:szCs w:val="28"/>
          <w:lang w:val="vi-VN"/>
        </w:rPr>
        <w:t xml:space="preserve">(2)- </w:t>
      </w:r>
      <w:r w:rsidRPr="00582E50">
        <w:rPr>
          <w:sz w:val="28"/>
          <w:lang w:val="vi-VN"/>
        </w:rPr>
        <w:t>Tỷ lệ lao động tham gia bảo hiểm xã hội: 15,41%;</w:t>
      </w:r>
      <w:r w:rsidR="0055497A" w:rsidRPr="00582E50">
        <w:rPr>
          <w:sz w:val="28"/>
          <w:lang w:val="vi-VN"/>
        </w:rPr>
        <w:t xml:space="preserve"> </w:t>
      </w:r>
      <w:r w:rsidRPr="00582E50">
        <w:rPr>
          <w:sz w:val="28"/>
          <w:lang w:val="vi-VN"/>
        </w:rPr>
        <w:t>Tỷ lệ dân số tham gia bảo hiểm y tế: 94% ; Tỷ lệ lao động tham gia bảo hiểm thất nghiệp: 12,05%.</w:t>
      </w:r>
    </w:p>
    <w:p w:rsidR="00283AB6" w:rsidRPr="00582E50" w:rsidRDefault="00283AB6" w:rsidP="00C23072">
      <w:pPr>
        <w:spacing w:after="60"/>
        <w:ind w:firstLine="720"/>
        <w:jc w:val="both"/>
        <w:rPr>
          <w:sz w:val="28"/>
          <w:lang w:val="vi-VN"/>
        </w:rPr>
      </w:pPr>
      <w:r w:rsidRPr="00582E50">
        <w:rPr>
          <w:sz w:val="28"/>
          <w:lang w:val="vi-VN"/>
        </w:rPr>
        <w:t>(3)</w:t>
      </w:r>
      <w:r w:rsidRPr="00582E50">
        <w:rPr>
          <w:sz w:val="28"/>
          <w:szCs w:val="28"/>
          <w:lang w:val="vi-VN"/>
        </w:rPr>
        <w:t xml:space="preserve">- </w:t>
      </w:r>
      <w:r w:rsidRPr="00582E50">
        <w:rPr>
          <w:sz w:val="28"/>
          <w:lang w:val="vi-VN"/>
        </w:rPr>
        <w:t>Số doanh nghiệp tăng bình quân năm 2021: 30 doanh nghiệp.</w:t>
      </w:r>
    </w:p>
    <w:p w:rsidR="00283AB6" w:rsidRPr="00582E50" w:rsidRDefault="00283AB6" w:rsidP="00C23072">
      <w:pPr>
        <w:spacing w:after="60"/>
        <w:ind w:firstLine="720"/>
        <w:jc w:val="both"/>
        <w:rPr>
          <w:sz w:val="28"/>
          <w:szCs w:val="28"/>
          <w:lang w:val="vi-VN"/>
        </w:rPr>
      </w:pPr>
      <w:r w:rsidRPr="00582E50">
        <w:rPr>
          <w:sz w:val="28"/>
          <w:szCs w:val="28"/>
          <w:lang w:val="vi-VN"/>
        </w:rPr>
        <w:t xml:space="preserve">(4)- </w:t>
      </w:r>
      <w:r w:rsidRPr="00582E50">
        <w:rPr>
          <w:sz w:val="28"/>
          <w:lang w:val="vi-VN"/>
        </w:rPr>
        <w:t xml:space="preserve">Số hộ nghèo: </w:t>
      </w:r>
      <w:r w:rsidR="00E25478">
        <w:rPr>
          <w:sz w:val="28"/>
          <w:lang w:val="vi-VN"/>
        </w:rPr>
        <w:t>950</w:t>
      </w:r>
      <w:r w:rsidRPr="00582E50">
        <w:rPr>
          <w:sz w:val="28"/>
          <w:lang w:val="vi-VN"/>
        </w:rPr>
        <w:t xml:space="preserve"> hộ; </w:t>
      </w:r>
      <w:r w:rsidRPr="00582E50">
        <w:rPr>
          <w:sz w:val="28"/>
          <w:szCs w:val="28"/>
          <w:lang w:val="vi-VN"/>
        </w:rPr>
        <w:t>t</w:t>
      </w:r>
      <w:r w:rsidRPr="00582E50">
        <w:rPr>
          <w:sz w:val="28"/>
          <w:lang w:val="vi-VN"/>
        </w:rPr>
        <w:t>ỷ lệ hộ</w:t>
      </w:r>
      <w:r w:rsidR="00E25478">
        <w:rPr>
          <w:sz w:val="28"/>
          <w:lang w:val="vi-VN"/>
        </w:rPr>
        <w:t xml:space="preserve"> nghèo: 3,4</w:t>
      </w:r>
      <w:r w:rsidRPr="00582E50">
        <w:rPr>
          <w:sz w:val="28"/>
          <w:lang w:val="vi-VN"/>
        </w:rPr>
        <w:t xml:space="preserve">%; </w:t>
      </w:r>
      <w:r w:rsidRPr="00582E50">
        <w:rPr>
          <w:sz w:val="28"/>
          <w:szCs w:val="28"/>
          <w:lang w:val="vi-VN"/>
        </w:rPr>
        <w:t>M</w:t>
      </w:r>
      <w:r w:rsidRPr="00582E50">
        <w:rPr>
          <w:sz w:val="28"/>
          <w:lang w:val="vi-VN"/>
        </w:rPr>
        <w:t>ức giảm tỷ lệ hộ</w:t>
      </w:r>
      <w:r w:rsidR="00E25478">
        <w:rPr>
          <w:sz w:val="28"/>
          <w:lang w:val="vi-VN"/>
        </w:rPr>
        <w:t xml:space="preserve"> nghèo bình quân hàng năm: 1,42</w:t>
      </w:r>
      <w:bookmarkStart w:id="0" w:name="_GoBack"/>
      <w:bookmarkEnd w:id="0"/>
      <w:r w:rsidRPr="00582E50">
        <w:rPr>
          <w:sz w:val="28"/>
          <w:lang w:val="vi-VN"/>
        </w:rPr>
        <w:t>%.</w:t>
      </w:r>
    </w:p>
    <w:p w:rsidR="00283AB6" w:rsidRPr="00582E50" w:rsidRDefault="00283AB6" w:rsidP="00C23072">
      <w:pPr>
        <w:spacing w:after="60"/>
        <w:ind w:firstLine="720"/>
        <w:jc w:val="both"/>
        <w:rPr>
          <w:sz w:val="28"/>
          <w:lang w:val="vi-VN"/>
        </w:rPr>
      </w:pPr>
      <w:r w:rsidRPr="00582E50">
        <w:rPr>
          <w:sz w:val="28"/>
          <w:szCs w:val="28"/>
          <w:lang w:val="vi-VN"/>
        </w:rPr>
        <w:t xml:space="preserve">(5)- </w:t>
      </w:r>
      <w:r w:rsidRPr="00582E50">
        <w:rPr>
          <w:sz w:val="28"/>
          <w:lang w:val="vi-VN"/>
        </w:rPr>
        <w:t>Số xã giữ vững tiêu chí xã nông thôn mới: 08 xã; Số xã đạt tiêu chí nông thôn mới nâng cao: 01 xã.</w:t>
      </w:r>
    </w:p>
    <w:p w:rsidR="00283AB6" w:rsidRPr="00582E50" w:rsidRDefault="00283AB6" w:rsidP="00C23072">
      <w:pPr>
        <w:spacing w:after="60"/>
        <w:ind w:firstLine="720"/>
        <w:jc w:val="both"/>
        <w:rPr>
          <w:spacing w:val="-2"/>
          <w:sz w:val="28"/>
          <w:lang w:val="vi-VN"/>
        </w:rPr>
      </w:pPr>
      <w:r w:rsidRPr="00582E50">
        <w:rPr>
          <w:spacing w:val="-2"/>
          <w:sz w:val="28"/>
          <w:szCs w:val="28"/>
          <w:lang w:val="vi-VN"/>
        </w:rPr>
        <w:t xml:space="preserve">(6)- </w:t>
      </w:r>
      <w:r w:rsidRPr="00582E50">
        <w:rPr>
          <w:spacing w:val="-2"/>
          <w:sz w:val="28"/>
          <w:lang w:val="vi-VN"/>
        </w:rPr>
        <w:t xml:space="preserve">Tỷ lệ trẻ em dưới 01 tuổi được tiêm chủng đầy đủ các loại vắc xin: đạt </w:t>
      </w:r>
      <w:r w:rsidR="00DF343C" w:rsidRPr="00582E50">
        <w:rPr>
          <w:spacing w:val="-2"/>
          <w:sz w:val="28"/>
          <w:lang w:val="vi-VN"/>
        </w:rPr>
        <w:t>98,2</w:t>
      </w:r>
      <w:r w:rsidRPr="00582E50">
        <w:rPr>
          <w:spacing w:val="-2"/>
          <w:sz w:val="28"/>
          <w:lang w:val="vi-VN"/>
        </w:rPr>
        <w:t>%.</w:t>
      </w:r>
    </w:p>
    <w:p w:rsidR="00283AB6" w:rsidRPr="00582E50" w:rsidRDefault="00283AB6" w:rsidP="00C23072">
      <w:pPr>
        <w:spacing w:after="60"/>
        <w:ind w:firstLine="720"/>
        <w:jc w:val="both"/>
        <w:rPr>
          <w:sz w:val="28"/>
          <w:lang w:val="fr-FR"/>
        </w:rPr>
      </w:pPr>
      <w:r w:rsidRPr="00582E50">
        <w:rPr>
          <w:sz w:val="28"/>
          <w:lang w:val="fr-FR"/>
        </w:rPr>
        <w:t>(7)- Tỷ lệ che phủ rừng: 36%</w:t>
      </w:r>
    </w:p>
    <w:p w:rsidR="00283AB6" w:rsidRPr="00582E50" w:rsidRDefault="00283AB6" w:rsidP="00C23072">
      <w:pPr>
        <w:spacing w:after="60"/>
        <w:jc w:val="both"/>
        <w:rPr>
          <w:lang w:val="fr-FR"/>
        </w:rPr>
      </w:pPr>
      <w:r w:rsidRPr="00582E50">
        <w:rPr>
          <w:sz w:val="28"/>
          <w:lang w:val="fr-FR"/>
        </w:rPr>
        <w:tab/>
        <w:t>(8)- Tỷ lệ xã, thị trấn đạt chuẩn phổ cập THCS: 100%; Tỷ lệ xã, thị trấn đạt chuẩn phổ cập giáo dục tiểu học mức độ 3: 100%;</w:t>
      </w:r>
      <w:r w:rsidR="00DF343C" w:rsidRPr="00582E50">
        <w:rPr>
          <w:sz w:val="28"/>
          <w:lang w:val="fr-FR"/>
        </w:rPr>
        <w:t xml:space="preserve"> </w:t>
      </w:r>
      <w:r w:rsidRPr="00582E50">
        <w:rPr>
          <w:sz w:val="28"/>
          <w:lang w:val="fr-FR"/>
        </w:rPr>
        <w:t>Tỷ lệ xã, thị trấn đạt chuẩn phổ cập giáo dục mầm non cho trẻ 5 tuổi: 100%.</w:t>
      </w:r>
    </w:p>
    <w:p w:rsidR="00283AB6" w:rsidRPr="00582E50" w:rsidRDefault="00283AB6" w:rsidP="00C23072">
      <w:pPr>
        <w:spacing w:after="60"/>
        <w:ind w:firstLine="720"/>
        <w:jc w:val="both"/>
        <w:rPr>
          <w:sz w:val="28"/>
          <w:lang w:val="fr-FR"/>
        </w:rPr>
      </w:pPr>
      <w:r w:rsidRPr="00582E50">
        <w:rPr>
          <w:sz w:val="28"/>
          <w:lang w:val="fr-FR"/>
        </w:rPr>
        <w:t>(9)- Tỷ lệ gia đình được công nhận gia đình văn hóa: 96%; Tỷ lệ thôn, buôn, khu phố văn hóa: 94%; Tỷ lệ cơ quan, đơn vị văn hóa: 97%.</w:t>
      </w:r>
    </w:p>
    <w:p w:rsidR="00283AB6" w:rsidRPr="00582E50" w:rsidRDefault="00283AB6" w:rsidP="00C23072">
      <w:pPr>
        <w:spacing w:after="60"/>
        <w:ind w:firstLine="720"/>
        <w:jc w:val="both"/>
        <w:rPr>
          <w:sz w:val="28"/>
          <w:szCs w:val="28"/>
          <w:lang w:val="fr-FR"/>
        </w:rPr>
      </w:pPr>
      <w:r w:rsidRPr="00582E50">
        <w:rPr>
          <w:sz w:val="28"/>
          <w:szCs w:val="28"/>
          <w:lang w:val="fr-FR"/>
        </w:rPr>
        <w:t xml:space="preserve">(10)- </w:t>
      </w:r>
      <w:r w:rsidRPr="00582E50">
        <w:rPr>
          <w:sz w:val="28"/>
          <w:lang w:val="fr-FR"/>
        </w:rPr>
        <w:t>Tỷ lệ dân số đô thị được cung cấp nước sạch qua hệ thống cung cấp nước tập trung: 25%;</w:t>
      </w:r>
      <w:r w:rsidRPr="00582E50">
        <w:rPr>
          <w:sz w:val="28"/>
          <w:szCs w:val="28"/>
          <w:lang w:val="fr-FR"/>
        </w:rPr>
        <w:t>T</w:t>
      </w:r>
      <w:r w:rsidRPr="00582E50">
        <w:rPr>
          <w:sz w:val="28"/>
          <w:lang w:val="fr-FR"/>
        </w:rPr>
        <w:t>ỷ lệ dân số khu vực nông thôn sử dụng nguồn nước sạch: 100%.</w:t>
      </w:r>
    </w:p>
    <w:p w:rsidR="00283AB6" w:rsidRPr="00582E50" w:rsidRDefault="00283AB6" w:rsidP="00C23072">
      <w:pPr>
        <w:spacing w:after="60"/>
        <w:ind w:firstLine="720"/>
        <w:jc w:val="both"/>
        <w:rPr>
          <w:sz w:val="28"/>
          <w:szCs w:val="28"/>
          <w:lang w:val="fr-FR"/>
        </w:rPr>
      </w:pPr>
      <w:r w:rsidRPr="00582E50">
        <w:rPr>
          <w:sz w:val="28"/>
          <w:lang w:val="fr-FR"/>
        </w:rPr>
        <w:t>(11)- Tỷ lệ giao quân: 100%</w:t>
      </w:r>
    </w:p>
    <w:p w:rsidR="001108C2" w:rsidRPr="00037CCF" w:rsidRDefault="001108C2" w:rsidP="00C23072">
      <w:pPr>
        <w:tabs>
          <w:tab w:val="left" w:pos="700"/>
          <w:tab w:val="left" w:pos="4460"/>
        </w:tabs>
        <w:spacing w:after="60"/>
        <w:jc w:val="both"/>
        <w:rPr>
          <w:iCs/>
          <w:spacing w:val="-6"/>
          <w:sz w:val="28"/>
          <w:szCs w:val="28"/>
          <w:lang w:val="fr-FR"/>
        </w:rPr>
      </w:pPr>
      <w:r w:rsidRPr="00582E50">
        <w:rPr>
          <w:b/>
          <w:iCs/>
          <w:sz w:val="28"/>
          <w:szCs w:val="28"/>
          <w:lang w:val="fr-FR"/>
        </w:rPr>
        <w:tab/>
      </w:r>
      <w:r w:rsidRPr="00037CCF">
        <w:rPr>
          <w:b/>
          <w:iCs/>
          <w:spacing w:val="-6"/>
          <w:sz w:val="28"/>
          <w:szCs w:val="28"/>
          <w:lang w:val="fr-FR"/>
        </w:rPr>
        <w:t>Điều 2.</w:t>
      </w:r>
      <w:r w:rsidRPr="00EB63C7">
        <w:rPr>
          <w:iCs/>
          <w:spacing w:val="-6"/>
          <w:sz w:val="28"/>
          <w:szCs w:val="28"/>
          <w:lang w:val="fr-FR"/>
        </w:rPr>
        <w:t xml:space="preserve"> </w:t>
      </w:r>
      <w:r w:rsidR="00EB63C7" w:rsidRPr="00EB63C7">
        <w:rPr>
          <w:iCs/>
          <w:spacing w:val="-6"/>
          <w:sz w:val="28"/>
          <w:szCs w:val="28"/>
          <w:lang w:val="fr-FR"/>
        </w:rPr>
        <w:t>N</w:t>
      </w:r>
      <w:r w:rsidRPr="00EB63C7">
        <w:rPr>
          <w:iCs/>
          <w:spacing w:val="-6"/>
          <w:sz w:val="28"/>
          <w:szCs w:val="28"/>
          <w:lang w:val="fr-FR"/>
        </w:rPr>
        <w:t>hiệm</w:t>
      </w:r>
      <w:r w:rsidRPr="00037CCF">
        <w:rPr>
          <w:iCs/>
          <w:spacing w:val="-6"/>
          <w:sz w:val="28"/>
          <w:szCs w:val="28"/>
          <w:lang w:val="fr-FR"/>
        </w:rPr>
        <w:t xml:space="preserve"> vụ, giải pháp chủ yếu </w:t>
      </w:r>
      <w:r w:rsidR="00EB63C7">
        <w:rPr>
          <w:iCs/>
          <w:spacing w:val="-6"/>
          <w:sz w:val="28"/>
          <w:szCs w:val="28"/>
          <w:lang w:val="fr-FR"/>
        </w:rPr>
        <w:t>đ</w:t>
      </w:r>
      <w:r w:rsidR="00EB63C7" w:rsidRPr="00037CCF">
        <w:rPr>
          <w:iCs/>
          <w:spacing w:val="-6"/>
          <w:sz w:val="28"/>
          <w:szCs w:val="28"/>
          <w:lang w:val="fr-FR"/>
        </w:rPr>
        <w:t xml:space="preserve">ể thực hiện </w:t>
      </w:r>
      <w:r w:rsidR="00EB63C7">
        <w:rPr>
          <w:iCs/>
          <w:spacing w:val="-6"/>
          <w:sz w:val="28"/>
          <w:szCs w:val="28"/>
          <w:lang w:val="fr-FR"/>
        </w:rPr>
        <w:t xml:space="preserve">phát triển </w:t>
      </w:r>
      <w:r w:rsidR="00EB63C7" w:rsidRPr="00037CCF">
        <w:rPr>
          <w:iCs/>
          <w:spacing w:val="-6"/>
          <w:sz w:val="28"/>
          <w:szCs w:val="28"/>
          <w:lang w:val="fr-FR"/>
        </w:rPr>
        <w:t>kinh tế - xã hội, quố</w:t>
      </w:r>
      <w:r w:rsidR="00EB63C7">
        <w:rPr>
          <w:iCs/>
          <w:spacing w:val="-6"/>
          <w:sz w:val="28"/>
          <w:szCs w:val="28"/>
          <w:lang w:val="fr-FR"/>
        </w:rPr>
        <w:t xml:space="preserve">c phòng - </w:t>
      </w:r>
      <w:r w:rsidR="00EB63C7" w:rsidRPr="00037CCF">
        <w:rPr>
          <w:iCs/>
          <w:spacing w:val="-6"/>
          <w:sz w:val="28"/>
          <w:szCs w:val="28"/>
          <w:lang w:val="fr-FR"/>
        </w:rPr>
        <w:t>an ninh năm 202</w:t>
      </w:r>
      <w:r w:rsidR="00EB63C7" w:rsidRPr="00037CCF">
        <w:rPr>
          <w:iCs/>
          <w:spacing w:val="-6"/>
          <w:sz w:val="28"/>
          <w:szCs w:val="28"/>
          <w:lang w:val="vi-VN"/>
        </w:rPr>
        <w:t>2</w:t>
      </w:r>
      <w:r w:rsidR="00EB63C7" w:rsidRPr="00037CCF">
        <w:rPr>
          <w:iCs/>
          <w:spacing w:val="-6"/>
          <w:sz w:val="28"/>
          <w:szCs w:val="28"/>
          <w:lang w:val="fr-FR"/>
        </w:rPr>
        <w:t xml:space="preserve"> </w:t>
      </w:r>
    </w:p>
    <w:p w:rsidR="00DF343C" w:rsidRPr="00213CB2" w:rsidRDefault="00213CB2" w:rsidP="00C23072">
      <w:pPr>
        <w:pStyle w:val="ListParagraph"/>
        <w:numPr>
          <w:ilvl w:val="0"/>
          <w:numId w:val="1"/>
        </w:numPr>
        <w:spacing w:after="60"/>
        <w:jc w:val="both"/>
        <w:rPr>
          <w:rFonts w:ascii="Times New Roman Bold" w:hAnsi="Times New Roman Bold"/>
          <w:b/>
          <w:bCs/>
          <w:sz w:val="28"/>
          <w:szCs w:val="28"/>
        </w:rPr>
      </w:pPr>
      <w:r w:rsidRPr="00213CB2">
        <w:rPr>
          <w:rFonts w:ascii="Times New Roman Bold" w:hAnsi="Times New Roman Bold"/>
          <w:b/>
          <w:bCs/>
          <w:sz w:val="28"/>
          <w:szCs w:val="28"/>
        </w:rPr>
        <w:t>Về kinh tế</w:t>
      </w:r>
    </w:p>
    <w:p w:rsidR="00213CB2" w:rsidRDefault="008245F0" w:rsidP="00C23072">
      <w:pPr>
        <w:spacing w:after="60"/>
        <w:ind w:firstLine="720"/>
        <w:jc w:val="both"/>
        <w:rPr>
          <w:bCs/>
          <w:spacing w:val="-6"/>
          <w:sz w:val="28"/>
          <w:szCs w:val="28"/>
        </w:rPr>
      </w:pPr>
      <w:r>
        <w:rPr>
          <w:bCs/>
          <w:spacing w:val="-6"/>
          <w:sz w:val="28"/>
          <w:szCs w:val="28"/>
        </w:rPr>
        <w:t xml:space="preserve">- </w:t>
      </w:r>
      <w:r w:rsidR="00213CB2" w:rsidRPr="00432902">
        <w:rPr>
          <w:bCs/>
          <w:spacing w:val="-6"/>
          <w:sz w:val="28"/>
          <w:szCs w:val="28"/>
        </w:rPr>
        <w:t xml:space="preserve">Tập trung </w:t>
      </w:r>
      <w:r w:rsidR="00432902" w:rsidRPr="00432902">
        <w:rPr>
          <w:spacing w:val="-6"/>
          <w:sz w:val="28"/>
          <w:szCs w:val="28"/>
        </w:rPr>
        <w:t>triển khai thực hiện có hiệu quả các Kế hoạch của UBND huyện triển khai thực hiện các Chương trình hành động</w:t>
      </w:r>
      <w:r w:rsidR="0055497A">
        <w:rPr>
          <w:spacing w:val="-6"/>
          <w:sz w:val="28"/>
          <w:szCs w:val="28"/>
        </w:rPr>
        <w:t>, Nghị quyết</w:t>
      </w:r>
      <w:r w:rsidR="00432902" w:rsidRPr="00432902">
        <w:rPr>
          <w:spacing w:val="-6"/>
          <w:sz w:val="28"/>
          <w:szCs w:val="28"/>
        </w:rPr>
        <w:t xml:space="preserve"> của Tỉnh ủy, Huyện ủy về cụ thể hóa Nghị quyết Đại hội Đảng bộ tỉnh lần thứ XVII, Nghị quyết Đại hội Đảng bộ huyện lần thứ XVI</w:t>
      </w:r>
      <w:r w:rsidR="00432902" w:rsidRPr="00432902">
        <w:rPr>
          <w:bCs/>
          <w:spacing w:val="-6"/>
          <w:sz w:val="28"/>
          <w:szCs w:val="28"/>
        </w:rPr>
        <w:t>.</w:t>
      </w:r>
      <w:r w:rsidR="00213CB2" w:rsidRPr="00432902">
        <w:rPr>
          <w:bCs/>
          <w:spacing w:val="-6"/>
          <w:sz w:val="28"/>
          <w:szCs w:val="28"/>
        </w:rPr>
        <w:t xml:space="preserve"> </w:t>
      </w:r>
    </w:p>
    <w:p w:rsidR="00432902" w:rsidRDefault="008245F0" w:rsidP="00C23072">
      <w:pPr>
        <w:spacing w:after="60"/>
        <w:ind w:firstLine="720"/>
        <w:jc w:val="both"/>
        <w:rPr>
          <w:bCs/>
          <w:spacing w:val="-6"/>
          <w:sz w:val="28"/>
          <w:szCs w:val="28"/>
        </w:rPr>
      </w:pPr>
      <w:r>
        <w:rPr>
          <w:bCs/>
          <w:spacing w:val="-6"/>
          <w:sz w:val="28"/>
          <w:szCs w:val="28"/>
        </w:rPr>
        <w:t xml:space="preserve">- </w:t>
      </w:r>
      <w:r w:rsidR="00432902">
        <w:rPr>
          <w:bCs/>
          <w:spacing w:val="-6"/>
          <w:sz w:val="28"/>
          <w:szCs w:val="28"/>
        </w:rPr>
        <w:t xml:space="preserve">Tiếp tục xác định nhiệm vụ </w:t>
      </w:r>
      <w:r w:rsidR="0055497A">
        <w:rPr>
          <w:bCs/>
          <w:spacing w:val="-6"/>
          <w:sz w:val="28"/>
          <w:szCs w:val="28"/>
        </w:rPr>
        <w:t xml:space="preserve">ưu tiên </w:t>
      </w:r>
      <w:r w:rsidR="00432902">
        <w:rPr>
          <w:bCs/>
          <w:spacing w:val="-6"/>
          <w:sz w:val="28"/>
          <w:szCs w:val="28"/>
        </w:rPr>
        <w:t>hàng đầu trong năm 2022 là tập trung thực hiện linh hoạt,  hiệu quả “mục tiêu kép” vừa phòng, chống dịch Covid-19 vừa phục hồi phát triển kinh tế, ổn định đời sống nhân dân trên địa bàn huyện theo chỉ đạo của cấp trên, phù hợp tình hình thực tiễn địa phương trong từng thời điểm cụ thể, quyết tâm sớm khống chế dịch, nhanh chóng khôi phục phát triển kinh tế</w:t>
      </w:r>
      <w:r w:rsidR="0055497A">
        <w:rPr>
          <w:bCs/>
          <w:spacing w:val="-6"/>
          <w:sz w:val="28"/>
          <w:szCs w:val="28"/>
        </w:rPr>
        <w:t xml:space="preserve"> trên địa bàn huyện.</w:t>
      </w:r>
    </w:p>
    <w:p w:rsidR="00DF343C" w:rsidRPr="00F7043B" w:rsidRDefault="008245F0" w:rsidP="00C23072">
      <w:pPr>
        <w:spacing w:after="60"/>
        <w:ind w:firstLine="720"/>
        <w:jc w:val="both"/>
        <w:rPr>
          <w:spacing w:val="-2"/>
          <w:sz w:val="28"/>
          <w:szCs w:val="28"/>
        </w:rPr>
      </w:pPr>
      <w:r>
        <w:rPr>
          <w:sz w:val="28"/>
        </w:rPr>
        <w:t xml:space="preserve">- </w:t>
      </w:r>
      <w:r w:rsidR="006164EA" w:rsidRPr="000947FB">
        <w:rPr>
          <w:sz w:val="28"/>
        </w:rPr>
        <w:t>Chú trọng công tác chuyển đổi cơ cấu cây trồng, vật nuôi phù hợp với điều kiện thực tiễn ở địa phương nhằm tăng năng suất, chất lượng</w:t>
      </w:r>
      <w:r w:rsidR="006164EA">
        <w:rPr>
          <w:sz w:val="28"/>
          <w:lang w:val="vi-VN"/>
        </w:rPr>
        <w:t>.</w:t>
      </w:r>
      <w:r w:rsidR="006164EA" w:rsidRPr="000947FB">
        <w:rPr>
          <w:spacing w:val="-4"/>
          <w:sz w:val="28"/>
        </w:rPr>
        <w:t xml:space="preserve"> </w:t>
      </w:r>
      <w:r w:rsidR="006164EA" w:rsidRPr="000947FB">
        <w:rPr>
          <w:sz w:val="28"/>
        </w:rPr>
        <w:t>Tạo điều kiện thuận lợi để thu hút các nhà đầu tư triển khai dự án trong lĩnh vực nông nghiệp</w:t>
      </w:r>
      <w:r w:rsidR="006164EA" w:rsidRPr="00F7043B">
        <w:rPr>
          <w:spacing w:val="-2"/>
          <w:sz w:val="28"/>
          <w:szCs w:val="28"/>
        </w:rPr>
        <w:t>.</w:t>
      </w:r>
      <w:r w:rsidR="006164EA" w:rsidRPr="002D2545">
        <w:rPr>
          <w:spacing w:val="-2"/>
          <w:sz w:val="28"/>
          <w:szCs w:val="28"/>
        </w:rPr>
        <w:t xml:space="preserve"> </w:t>
      </w:r>
      <w:r w:rsidR="00DF343C" w:rsidRPr="00F7043B">
        <w:rPr>
          <w:spacing w:val="-2"/>
          <w:sz w:val="28"/>
          <w:szCs w:val="28"/>
        </w:rPr>
        <w:t xml:space="preserve">Triển khai thực hiện Kế hoạch của UBND Tỉnh, của Huyện ủy, các Chương trình hành động của Huyện về: cơ cấu lại ngành nông nghiệp giai đoạn 2021-2025; về tập trung đẩy mạnh công nghiệp hoá-hiện đại hoá gắn với ứng dụng các tiến bộ khoa học công nghệ vào sản xuất nông nghiệp, phát triển sản </w:t>
      </w:r>
      <w:r w:rsidR="00DF343C" w:rsidRPr="00F7043B">
        <w:rPr>
          <w:spacing w:val="-2"/>
          <w:sz w:val="28"/>
          <w:szCs w:val="28"/>
        </w:rPr>
        <w:lastRenderedPageBreak/>
        <w:t>phẩm theo chuỗi, tạo ra sản phẩm chủ lực, có chất lượng, giá trị kinh tế</w:t>
      </w:r>
      <w:r w:rsidR="002D2545">
        <w:rPr>
          <w:spacing w:val="-2"/>
          <w:sz w:val="28"/>
          <w:szCs w:val="28"/>
        </w:rPr>
        <w:t>.</w:t>
      </w:r>
      <w:r w:rsidR="00DF343C" w:rsidRPr="00F7043B">
        <w:rPr>
          <w:spacing w:val="-2"/>
          <w:sz w:val="28"/>
          <w:szCs w:val="28"/>
        </w:rPr>
        <w:t xml:space="preserve"> </w:t>
      </w:r>
      <w:r w:rsidR="002D2545" w:rsidRPr="000947FB">
        <w:rPr>
          <w:sz w:val="28"/>
        </w:rPr>
        <w:t>Tăng cường công tác tuyên truyền quản lý, bảo vệ rừng và phòng cháy</w:t>
      </w:r>
      <w:r w:rsidR="00863053">
        <w:rPr>
          <w:sz w:val="28"/>
        </w:rPr>
        <w:t>,</w:t>
      </w:r>
      <w:r w:rsidR="002D2545" w:rsidRPr="000947FB">
        <w:rPr>
          <w:sz w:val="28"/>
        </w:rPr>
        <w:t xml:space="preserve"> chữa cháy rừng; kịp thời phát hiện, xử lý nghiêm các trường hợp vi phạm. </w:t>
      </w:r>
      <w:r w:rsidR="002D2545" w:rsidRPr="00F7043B">
        <w:rPr>
          <w:spacing w:val="-2"/>
          <w:sz w:val="28"/>
          <w:szCs w:val="28"/>
        </w:rPr>
        <w:t>Triển khai kế hoạch trồng rừng năm 2022. Phấn đấu tỷ lệ độ che phủ rừng trên 36%.</w:t>
      </w:r>
    </w:p>
    <w:p w:rsidR="00DF343C" w:rsidRPr="00F7043B" w:rsidRDefault="008245F0" w:rsidP="00C23072">
      <w:pPr>
        <w:spacing w:after="60"/>
        <w:ind w:firstLine="720"/>
        <w:jc w:val="both"/>
        <w:rPr>
          <w:spacing w:val="-2"/>
          <w:sz w:val="28"/>
          <w:szCs w:val="28"/>
        </w:rPr>
      </w:pPr>
      <w:r>
        <w:rPr>
          <w:spacing w:val="-2"/>
          <w:sz w:val="28"/>
          <w:szCs w:val="28"/>
        </w:rPr>
        <w:t xml:space="preserve">- </w:t>
      </w:r>
      <w:r w:rsidR="00DF343C" w:rsidRPr="00F7043B">
        <w:rPr>
          <w:spacing w:val="-2"/>
          <w:sz w:val="28"/>
          <w:szCs w:val="28"/>
        </w:rPr>
        <w:t xml:space="preserve">Tiếp tục chỉ đạo các xã đạt chuẩn nông thôn mới và nông thôn mới nâng cao giữ vững và nâng cao chất lượng các tiêu chí theo Quyết định số 1980/QĐ-TTg, ngày 17/10/2016 của Thủ tướng Chính phủ và Quyết định số: 530/QĐ-UBND, ngày </w:t>
      </w:r>
      <w:r w:rsidR="00DF343C" w:rsidRPr="00F7043B">
        <w:rPr>
          <w:sz w:val="28"/>
          <w:szCs w:val="28"/>
        </w:rPr>
        <w:t>21/3/2018 của UBND tỉnh về ban hành tiêu chí, chỉ tiêu xã đạt chuẩn nông thôn mới nâng cao. Tăng cường các giải pháp nhằm giữ vững, nâng cao các tiêu chí huyện nông thôn mới theo Quyết định số 558/QĐ-TTg ngày 05/4/2016 của Thủ tướng Chính phủ. Triển khai thực hiện Kế hoạch số 1</w:t>
      </w:r>
      <w:r w:rsidR="001A7D9D">
        <w:rPr>
          <w:sz w:val="28"/>
          <w:szCs w:val="28"/>
        </w:rPr>
        <w:t>21/KH-UBND, ngày 04</w:t>
      </w:r>
      <w:r w:rsidR="00DF343C" w:rsidRPr="00F7043B">
        <w:rPr>
          <w:sz w:val="28"/>
          <w:szCs w:val="28"/>
        </w:rPr>
        <w:t>/</w:t>
      </w:r>
      <w:r w:rsidR="001A7D9D">
        <w:rPr>
          <w:sz w:val="28"/>
          <w:szCs w:val="28"/>
        </w:rPr>
        <w:t>6</w:t>
      </w:r>
      <w:r w:rsidR="00DF343C" w:rsidRPr="00F7043B">
        <w:rPr>
          <w:sz w:val="28"/>
          <w:szCs w:val="28"/>
        </w:rPr>
        <w:t>/2021 của UBND huyện về</w:t>
      </w:r>
      <w:r w:rsidR="00863053">
        <w:rPr>
          <w:sz w:val="28"/>
          <w:szCs w:val="28"/>
        </w:rPr>
        <w:t xml:space="preserve"> t</w:t>
      </w:r>
      <w:r w:rsidR="00DF343C" w:rsidRPr="00F7043B">
        <w:rPr>
          <w:sz w:val="28"/>
          <w:szCs w:val="28"/>
        </w:rPr>
        <w:t>hực hiện Chương trình hành động số 08-CTr/HU ngày 01/4/2021 của Huyện ủy về tiếp tục huy động các nguồn lực để đầu tư nâng cao chất lượng các tiêu chí xã, huyện nông thôn mới, tiến đến xây dựng xã nông thôn mới nâng cao, kiểu mẫu; huyện nông thôn mới nâng cao. Tập trung mọi nguồn lực xây dựng xã Hoà Định Đông đạt chuẩn nông thôn mới nâng cao trong năm 2022. Triển khai xây dựng thêm 05 khu dân cư nông thôn mới kiểu mẫu tại các xã: Hòa Quang Nam, Hòa Trị, Hòa An, Hòa Thắng, Hòa Định Đông và 06 vườn mẫu nông thôn mới tại các xã: Hòa Quang Bắc, Hòa Quang Nam, Hòa An, Hòa Trị, Hòa Thắng, Hòa Định Đông.</w:t>
      </w:r>
    </w:p>
    <w:p w:rsidR="00DF343C" w:rsidRPr="008245F0" w:rsidRDefault="008245F0" w:rsidP="00C23072">
      <w:pPr>
        <w:spacing w:after="60"/>
        <w:ind w:firstLine="720"/>
        <w:jc w:val="both"/>
        <w:rPr>
          <w:spacing w:val="-2"/>
          <w:sz w:val="28"/>
          <w:szCs w:val="28"/>
        </w:rPr>
      </w:pPr>
      <w:r w:rsidRPr="008245F0">
        <w:rPr>
          <w:spacing w:val="-2"/>
          <w:sz w:val="28"/>
          <w:szCs w:val="28"/>
        </w:rPr>
        <w:t xml:space="preserve">- </w:t>
      </w:r>
      <w:r w:rsidR="00DF343C" w:rsidRPr="008245F0">
        <w:rPr>
          <w:spacing w:val="-2"/>
          <w:sz w:val="28"/>
          <w:szCs w:val="28"/>
        </w:rPr>
        <w:t>Tập trung phát triển ngành công nghiệp - xây dựng trở thành ngành kinh tế mạnh của huyện, giữ vai trò động lực trong phát triển kinh tế. Phát triển công nghiệp - TTCN theo hướng bền vững, công nghiệp sạch, thân thiện với môi trường, tiết kiệm năng lượ</w:t>
      </w:r>
      <w:r w:rsidR="002D2545" w:rsidRPr="008245F0">
        <w:rPr>
          <w:spacing w:val="-2"/>
          <w:sz w:val="28"/>
          <w:szCs w:val="28"/>
        </w:rPr>
        <w:t>ng</w:t>
      </w:r>
      <w:r w:rsidR="00DF343C" w:rsidRPr="008245F0">
        <w:rPr>
          <w:spacing w:val="-2"/>
          <w:sz w:val="28"/>
          <w:szCs w:val="28"/>
        </w:rPr>
        <w:t>. Phát triển mạnh công nghiệp chế biến nông - lâm sản gắn với phát triển nguồn nguyên liệu tại chỗ và thu hút nguồn nguyên liệu từ các địa phương khác trong tỉnh để đáp ứng nhu cầu hoạt động của các nhà máy. Củng cố và phát triển các làng nghề hiện có gắn với hỗ trợ đầu tư về hạ tầng, đặc biệt quan tâm đẩy mạnh làng nghề trồng hoa, rau màu Ngọc Sơn Đông gắn với phát triển du lị</w:t>
      </w:r>
      <w:r w:rsidR="002D2545" w:rsidRPr="008245F0">
        <w:rPr>
          <w:spacing w:val="-2"/>
          <w:sz w:val="28"/>
          <w:szCs w:val="28"/>
        </w:rPr>
        <w:t>ch</w:t>
      </w:r>
      <w:r w:rsidR="00DF343C" w:rsidRPr="008245F0">
        <w:rPr>
          <w:spacing w:val="-2"/>
          <w:sz w:val="28"/>
          <w:szCs w:val="28"/>
        </w:rPr>
        <w:t>.</w:t>
      </w:r>
      <w:r w:rsidR="0085550C" w:rsidRPr="008245F0">
        <w:rPr>
          <w:spacing w:val="-2"/>
          <w:sz w:val="28"/>
          <w:szCs w:val="28"/>
        </w:rPr>
        <w:t xml:space="preserve"> Tạo điều kiện thuận lợi để đẩy mạnh thu hút dự án đầu tư vào các cụm công nghiệp và nâng cao hiệu quả hoạt động của các doanh nghiệp, giải quyết việc làm cho lao động địa phương.</w:t>
      </w:r>
    </w:p>
    <w:p w:rsidR="00DF343C" w:rsidRPr="001127F8" w:rsidRDefault="008245F0" w:rsidP="00C23072">
      <w:pPr>
        <w:spacing w:after="60"/>
        <w:ind w:firstLine="720"/>
        <w:jc w:val="both"/>
        <w:rPr>
          <w:sz w:val="28"/>
          <w:szCs w:val="28"/>
        </w:rPr>
      </w:pPr>
      <w:r>
        <w:rPr>
          <w:sz w:val="28"/>
          <w:szCs w:val="28"/>
        </w:rPr>
        <w:t xml:space="preserve">- </w:t>
      </w:r>
      <w:r w:rsidR="00DF343C" w:rsidRPr="001127F8">
        <w:rPr>
          <w:sz w:val="28"/>
          <w:szCs w:val="28"/>
        </w:rPr>
        <w:t>Đẩy mạnh phát triển thương mại, dịch vụ và du lịch, xem đây là ngành kinh tế quan trọng của huyện. Khuyến khích các thành phần kinh tế tham gia đầu tư phát triển hạ tầng thương mại theo quy hoạch, nhất là khu vực trung tâm thị trấn Phú Hòa như: Trung tâm thương mại, Siêu thị tổng hợp. Chú trọng phát triển kinh doanh thương mại, dịch vụ ở khu vực thôn Phong Niên</w:t>
      </w:r>
      <w:r w:rsidR="00DF343C">
        <w:rPr>
          <w:sz w:val="28"/>
          <w:szCs w:val="28"/>
        </w:rPr>
        <w:t xml:space="preserve"> (xã Hòa Thắng)</w:t>
      </w:r>
      <w:r w:rsidR="00DF343C" w:rsidRPr="001127F8">
        <w:rPr>
          <w:sz w:val="28"/>
          <w:szCs w:val="28"/>
        </w:rPr>
        <w:t>, thôn Phụng Tường 1</w:t>
      </w:r>
      <w:r w:rsidR="00DF343C">
        <w:rPr>
          <w:sz w:val="28"/>
          <w:szCs w:val="28"/>
        </w:rPr>
        <w:t xml:space="preserve"> (xã Hòa Trị)</w:t>
      </w:r>
      <w:r w:rsidR="00DF343C" w:rsidRPr="001127F8">
        <w:rPr>
          <w:sz w:val="28"/>
          <w:szCs w:val="28"/>
        </w:rPr>
        <w:t>, ở các chợ nông thôn, khu vực trung tâm xã và dọc theo các tuyến đường huyện. Tăng cường công tác thanh tra, kiểm tra, kiểm soát thị trường chống buôn lậu, sản xuất hàng giả, hàng kém chất lượng, gian lận thương mại, bảo vệ quyền lợi người tiêu dùng. Tiếp tục thực hiện tốt cuộc vận động “người Việt Nam ưu tiên dùng hàng Việt Nam”.</w:t>
      </w:r>
    </w:p>
    <w:p w:rsidR="00DF343C" w:rsidRPr="001127F8" w:rsidRDefault="0002534E" w:rsidP="00C23072">
      <w:pPr>
        <w:spacing w:after="60"/>
        <w:ind w:firstLine="720"/>
        <w:jc w:val="both"/>
        <w:rPr>
          <w:sz w:val="28"/>
          <w:szCs w:val="28"/>
        </w:rPr>
      </w:pPr>
      <w:r>
        <w:rPr>
          <w:sz w:val="28"/>
          <w:szCs w:val="28"/>
        </w:rPr>
        <w:lastRenderedPageBreak/>
        <w:t xml:space="preserve">- </w:t>
      </w:r>
      <w:r w:rsidR="00DF343C" w:rsidRPr="001127F8">
        <w:rPr>
          <w:sz w:val="28"/>
          <w:szCs w:val="28"/>
        </w:rPr>
        <w:t xml:space="preserve">Tăng cường đầu tư hạ tầng du lịch đối với một số khu vực có tiềm năng du lịch nhằm hình thành nhiều sản phẩm du lịch, đáp ứng các loại hình du lịch. Tiếp tục xây dựng, tôn tạo một số di tích lịch sử, văn hóa gắn với phát triển du lịch. Tạo điều kiện thu hút các thành phần kinh tế đầu tư phát triển các sản phẩm du lịch ở các điểm như: Mộ và đền thờ Lương Văn Chánh, di tích Thành Hồ, Văn Miếu Tuy Hòa, khu vực suối nước khoáng Phú Sen … </w:t>
      </w:r>
    </w:p>
    <w:p w:rsidR="00DF343C" w:rsidRPr="001127F8" w:rsidRDefault="0002534E" w:rsidP="00C23072">
      <w:pPr>
        <w:spacing w:after="60"/>
        <w:ind w:firstLine="720"/>
        <w:jc w:val="both"/>
        <w:rPr>
          <w:sz w:val="28"/>
          <w:szCs w:val="28"/>
        </w:rPr>
      </w:pPr>
      <w:r>
        <w:rPr>
          <w:sz w:val="28"/>
          <w:szCs w:val="28"/>
        </w:rPr>
        <w:t xml:space="preserve">- </w:t>
      </w:r>
      <w:r w:rsidR="00DF343C" w:rsidRPr="001127F8">
        <w:rPr>
          <w:sz w:val="28"/>
          <w:szCs w:val="28"/>
        </w:rPr>
        <w:t xml:space="preserve">Tiếp tục huy động mạnh mẽ nguồn thu từ quỹ đất để tạo vốn đầu tư phát triển. Thực hiện các biện pháp chống thất thu, nợ đọng thuế. Phấn đấu thu ngân sách Nhà nước trên địa bàn năm 2022 đạt </w:t>
      </w:r>
      <w:r w:rsidR="00DF343C">
        <w:rPr>
          <w:sz w:val="28"/>
          <w:szCs w:val="28"/>
        </w:rPr>
        <w:t>277,5</w:t>
      </w:r>
      <w:r w:rsidR="00DF343C" w:rsidRPr="001127F8">
        <w:rPr>
          <w:sz w:val="28"/>
          <w:szCs w:val="28"/>
        </w:rPr>
        <w:t xml:space="preserve"> tỷ đồng. Chi ngân sách theo đúng quy định của pháp luật về tài chính, ngân sách; cân đối hợp lý để bảo đảm ổn định hoạt động các lĩnh vực, phục vụ sự nghiệp phát triển kinh tế xã hội, giữ vững quốc phòng an ninh, thực hiện đầy đủ các chính sách an sinh xã hội. Quản lý chặt chẽ chi ngân sách Nhà nước trên tinh thần tiết kiệm, hiệu quả, đúng mục đích.</w:t>
      </w:r>
    </w:p>
    <w:p w:rsidR="0002534E" w:rsidRDefault="0002534E" w:rsidP="0002534E">
      <w:pPr>
        <w:spacing w:after="60"/>
        <w:ind w:firstLine="720"/>
        <w:jc w:val="both"/>
        <w:rPr>
          <w:sz w:val="28"/>
          <w:szCs w:val="28"/>
        </w:rPr>
      </w:pPr>
      <w:r>
        <w:rPr>
          <w:sz w:val="28"/>
          <w:szCs w:val="28"/>
        </w:rPr>
        <w:t xml:space="preserve">- </w:t>
      </w:r>
      <w:r w:rsidR="00DF343C" w:rsidRPr="001127F8">
        <w:rPr>
          <w:sz w:val="28"/>
          <w:szCs w:val="28"/>
        </w:rPr>
        <w:t>Tiếp tục thực hiện quyết liệt các giải pháp về cải thiện môi trường đầu tư, trong đó chú trọng thực hiện tốt các thủ tục hành chính nhằm thu hút mạnh mẽ các thành phần kinh tế đầu tư vào địa bàn. Khuyến khích các thành phần kinh tế đầu tư vào các lĩnh vực quan trọng như: kết cấu hạ tầng, các ngành nông nghiệp công nghệ cao, công nghiệp chế biến nông, lâm sản, các ngành thương mại, dịch vụ, du lịch có giá trị gia tăng cao, dịch vụ y tế, dịch vụ phát triển nguồn nhân lực. Ưu tiên thu hút các dự án đầu tư, giải quyết nhiều lao động địa phương, sử dụng nguyên liệu từ nông sản, bảo đảm môi trường, sử dụng tiết kiệm và hiệu quả nguồ</w:t>
      </w:r>
      <w:r w:rsidR="00207C96">
        <w:rPr>
          <w:sz w:val="28"/>
          <w:szCs w:val="28"/>
        </w:rPr>
        <w:t>n tài nguyên</w:t>
      </w:r>
      <w:r w:rsidR="00DF343C">
        <w:rPr>
          <w:sz w:val="28"/>
          <w:szCs w:val="28"/>
        </w:rPr>
        <w:t>.</w:t>
      </w:r>
    </w:p>
    <w:p w:rsidR="00BA22C4" w:rsidRPr="0002534E" w:rsidRDefault="0002534E" w:rsidP="0002534E">
      <w:pPr>
        <w:spacing w:after="60"/>
        <w:ind w:firstLine="720"/>
        <w:jc w:val="both"/>
        <w:rPr>
          <w:sz w:val="28"/>
          <w:szCs w:val="28"/>
        </w:rPr>
      </w:pPr>
      <w:r>
        <w:rPr>
          <w:sz w:val="28"/>
          <w:szCs w:val="28"/>
        </w:rPr>
        <w:t xml:space="preserve">- </w:t>
      </w:r>
      <w:r w:rsidR="00BA22C4">
        <w:rPr>
          <w:bCs/>
          <w:spacing w:val="-4"/>
          <w:sz w:val="28"/>
          <w:szCs w:val="26"/>
        </w:rPr>
        <w:t>Nâng cao chất lượng công tác quy hoạch và quản lý quy hoạch.</w:t>
      </w:r>
      <w:r w:rsidR="00BA22C4" w:rsidRPr="001127F8">
        <w:rPr>
          <w:bCs/>
          <w:sz w:val="28"/>
          <w:szCs w:val="26"/>
        </w:rPr>
        <w:t xml:space="preserve"> </w:t>
      </w:r>
      <w:r w:rsidR="00207C96">
        <w:rPr>
          <w:bCs/>
          <w:spacing w:val="-4"/>
          <w:sz w:val="28"/>
          <w:szCs w:val="26"/>
        </w:rPr>
        <w:t>Tập trung rà soát, điều chỉnh, lập mới các quy hoạ</w:t>
      </w:r>
      <w:r w:rsidR="00863053">
        <w:rPr>
          <w:bCs/>
          <w:spacing w:val="-4"/>
          <w:sz w:val="28"/>
          <w:szCs w:val="26"/>
        </w:rPr>
        <w:t>ch x</w:t>
      </w:r>
      <w:r w:rsidR="00207C96">
        <w:rPr>
          <w:bCs/>
          <w:spacing w:val="-4"/>
          <w:sz w:val="28"/>
          <w:szCs w:val="26"/>
        </w:rPr>
        <w:t xml:space="preserve">ây dựng đô thị, quy hoạch kỹ thuật theo quy định phù </w:t>
      </w:r>
      <w:r w:rsidR="00207C96">
        <w:rPr>
          <w:sz w:val="28"/>
          <w:szCs w:val="28"/>
        </w:rPr>
        <w:t>hợp với tình hình thực tế của huyện.</w:t>
      </w:r>
      <w:r w:rsidR="00207C96" w:rsidRPr="001127F8">
        <w:rPr>
          <w:bCs/>
          <w:spacing w:val="-4"/>
          <w:sz w:val="28"/>
          <w:szCs w:val="26"/>
        </w:rPr>
        <w:t xml:space="preserve"> </w:t>
      </w:r>
      <w:r w:rsidR="0085550C" w:rsidRPr="001127F8">
        <w:rPr>
          <w:bCs/>
          <w:sz w:val="28"/>
          <w:szCs w:val="26"/>
        </w:rPr>
        <w:t xml:space="preserve">Tăng cường quản lý nhà nước </w:t>
      </w:r>
      <w:r w:rsidR="0085550C">
        <w:rPr>
          <w:bCs/>
          <w:sz w:val="28"/>
          <w:szCs w:val="26"/>
        </w:rPr>
        <w:t xml:space="preserve">lĩnh vực đất đai, </w:t>
      </w:r>
      <w:r w:rsidR="0085550C" w:rsidRPr="001127F8">
        <w:rPr>
          <w:bCs/>
          <w:sz w:val="28"/>
          <w:szCs w:val="26"/>
        </w:rPr>
        <w:t>tài nguyên</w:t>
      </w:r>
      <w:r w:rsidR="0085550C">
        <w:rPr>
          <w:bCs/>
          <w:sz w:val="28"/>
          <w:szCs w:val="26"/>
        </w:rPr>
        <w:t xml:space="preserve">, khoáng sản </w:t>
      </w:r>
      <w:r w:rsidR="0085550C" w:rsidRPr="001127F8">
        <w:rPr>
          <w:bCs/>
          <w:sz w:val="28"/>
          <w:szCs w:val="26"/>
        </w:rPr>
        <w:t>và môi trường.</w:t>
      </w:r>
      <w:r w:rsidR="0085550C">
        <w:rPr>
          <w:bCs/>
          <w:sz w:val="28"/>
          <w:szCs w:val="26"/>
        </w:rPr>
        <w:t xml:space="preserve"> Đẩy nhanh tiến độ cấp giấy chứng nhận quyền sử dụng đất</w:t>
      </w:r>
      <w:r w:rsidR="00BA22C4">
        <w:rPr>
          <w:bCs/>
          <w:sz w:val="28"/>
          <w:szCs w:val="26"/>
        </w:rPr>
        <w:t xml:space="preserve">. </w:t>
      </w:r>
      <w:r w:rsidR="00863053">
        <w:rPr>
          <w:bCs/>
          <w:spacing w:val="-4"/>
          <w:sz w:val="28"/>
          <w:szCs w:val="26"/>
        </w:rPr>
        <w:t xml:space="preserve">Quản </w:t>
      </w:r>
      <w:r w:rsidR="00BA22C4">
        <w:rPr>
          <w:bCs/>
          <w:spacing w:val="-4"/>
          <w:sz w:val="28"/>
          <w:szCs w:val="26"/>
        </w:rPr>
        <w:t xml:space="preserve">lý chặt chẽ việc khai thác khoáng sản. </w:t>
      </w:r>
      <w:r w:rsidR="00BA22C4" w:rsidRPr="001127F8">
        <w:rPr>
          <w:bCs/>
          <w:spacing w:val="-4"/>
          <w:sz w:val="28"/>
          <w:szCs w:val="26"/>
        </w:rPr>
        <w:t xml:space="preserve">Tiếp tục thực hiện tốt công tác thu hồi đất, bồi thường, giải phóng mặt bằng, hỗ trợ và tái định cư tạo điều kiện để tổ chức, cá nhân triển khai các dự án </w:t>
      </w:r>
      <w:r w:rsidR="00BA22C4">
        <w:rPr>
          <w:bCs/>
          <w:spacing w:val="-4"/>
          <w:sz w:val="28"/>
          <w:szCs w:val="26"/>
        </w:rPr>
        <w:t>trên địa bàn</w:t>
      </w:r>
      <w:r w:rsidR="00BA22C4" w:rsidRPr="001127F8">
        <w:rPr>
          <w:bCs/>
          <w:spacing w:val="-4"/>
          <w:sz w:val="28"/>
          <w:szCs w:val="26"/>
        </w:rPr>
        <w:t>.</w:t>
      </w:r>
      <w:r w:rsidR="00BA22C4" w:rsidRPr="001127F8">
        <w:rPr>
          <w:bCs/>
          <w:sz w:val="28"/>
          <w:szCs w:val="26"/>
        </w:rPr>
        <w:t xml:space="preserve"> </w:t>
      </w:r>
      <w:r w:rsidR="00BA22C4">
        <w:rPr>
          <w:bCs/>
          <w:sz w:val="28"/>
          <w:szCs w:val="26"/>
        </w:rPr>
        <w:t xml:space="preserve">Phấn đấu </w:t>
      </w:r>
      <w:r w:rsidR="00BA22C4">
        <w:rPr>
          <w:spacing w:val="-4"/>
          <w:sz w:val="28"/>
        </w:rPr>
        <w:t>t</w:t>
      </w:r>
      <w:r w:rsidR="00BA22C4" w:rsidRPr="00884FD2">
        <w:rPr>
          <w:spacing w:val="-4"/>
          <w:sz w:val="28"/>
        </w:rPr>
        <w:t>ỷ lệ dân số đô thị được cung cấp nước sạch qua hệ thống cung cấp nước tập tr</w:t>
      </w:r>
      <w:r w:rsidR="00BA22C4">
        <w:rPr>
          <w:spacing w:val="-4"/>
          <w:sz w:val="28"/>
        </w:rPr>
        <w:t>ung 25</w:t>
      </w:r>
      <w:r w:rsidR="00BA22C4" w:rsidRPr="00884FD2">
        <w:rPr>
          <w:spacing w:val="-4"/>
          <w:sz w:val="28"/>
        </w:rPr>
        <w:t xml:space="preserve">%, tỷ lệ dân số khu vực nông thôn sử dụng nguồn nước sạch </w:t>
      </w:r>
      <w:r w:rsidR="00BA22C4">
        <w:rPr>
          <w:spacing w:val="-4"/>
          <w:sz w:val="28"/>
        </w:rPr>
        <w:t>100</w:t>
      </w:r>
      <w:r w:rsidR="00BA22C4" w:rsidRPr="00884FD2">
        <w:rPr>
          <w:spacing w:val="-4"/>
          <w:sz w:val="28"/>
        </w:rPr>
        <w:t>%.</w:t>
      </w:r>
    </w:p>
    <w:p w:rsidR="00DF343C" w:rsidRPr="00884FD2" w:rsidRDefault="0002534E" w:rsidP="00C23072">
      <w:pPr>
        <w:spacing w:after="60"/>
        <w:ind w:firstLine="720"/>
        <w:jc w:val="both"/>
        <w:rPr>
          <w:sz w:val="28"/>
        </w:rPr>
      </w:pPr>
      <w:r>
        <w:rPr>
          <w:sz w:val="28"/>
        </w:rPr>
        <w:t xml:space="preserve">- </w:t>
      </w:r>
      <w:r w:rsidR="00DF343C" w:rsidRPr="00884FD2">
        <w:rPr>
          <w:sz w:val="28"/>
        </w:rPr>
        <w:t>Tập trung thực hiện tốt công tác</w:t>
      </w:r>
      <w:r w:rsidR="00207C96">
        <w:rPr>
          <w:sz w:val="28"/>
        </w:rPr>
        <w:t xml:space="preserve"> thu hồi đất,</w:t>
      </w:r>
      <w:r w:rsidR="00DF343C" w:rsidRPr="00884FD2">
        <w:rPr>
          <w:sz w:val="28"/>
        </w:rPr>
        <w:t xml:space="preserve"> bồi thường, </w:t>
      </w:r>
      <w:r w:rsidR="00207C96">
        <w:rPr>
          <w:sz w:val="28"/>
        </w:rPr>
        <w:t xml:space="preserve">giải phóng mặt bằng, </w:t>
      </w:r>
      <w:r w:rsidR="00DF343C" w:rsidRPr="00884FD2">
        <w:rPr>
          <w:sz w:val="28"/>
        </w:rPr>
        <w:t>hỗ trợ và tái định cư</w:t>
      </w:r>
      <w:r w:rsidR="00207C96">
        <w:rPr>
          <w:sz w:val="28"/>
        </w:rPr>
        <w:t>, tạo điều kiện để các tổ chức cá nhân triển khai</w:t>
      </w:r>
      <w:r w:rsidR="00DF343C" w:rsidRPr="00884FD2">
        <w:rPr>
          <w:sz w:val="28"/>
        </w:rPr>
        <w:t xml:space="preserve"> các dự án đầu tư theo quy định. Lập thủ tục thu hồi, chuyển mục đích sử dụng đất các dự án khép kín khu dân cư trên địa bàn để phục vụ cho việc bán đấu giá quyền sử dụng đất nhằm tăng nguồn thu từ quỹ đất để </w:t>
      </w:r>
      <w:r w:rsidR="00207C96">
        <w:rPr>
          <w:sz w:val="28"/>
        </w:rPr>
        <w:t>đầu tư phát triển</w:t>
      </w:r>
      <w:r w:rsidR="00DF343C" w:rsidRPr="00884FD2">
        <w:rPr>
          <w:sz w:val="28"/>
        </w:rPr>
        <w:t>.</w:t>
      </w:r>
    </w:p>
    <w:p w:rsidR="00DF343C" w:rsidRPr="00BA22C4" w:rsidRDefault="00BA22C4" w:rsidP="00C23072">
      <w:pPr>
        <w:spacing w:after="60"/>
        <w:ind w:firstLine="720"/>
        <w:jc w:val="both"/>
        <w:rPr>
          <w:rFonts w:ascii="Times New Roman Bold" w:hAnsi="Times New Roman Bold"/>
          <w:b/>
          <w:bCs/>
          <w:sz w:val="28"/>
          <w:szCs w:val="26"/>
        </w:rPr>
      </w:pPr>
      <w:r>
        <w:rPr>
          <w:rFonts w:ascii="Times New Roman Bold" w:hAnsi="Times New Roman Bold"/>
          <w:b/>
          <w:bCs/>
          <w:caps/>
          <w:sz w:val="28"/>
          <w:szCs w:val="26"/>
        </w:rPr>
        <w:t>2.</w:t>
      </w:r>
      <w:r>
        <w:rPr>
          <w:rFonts w:ascii="Times New Roman Bold" w:hAnsi="Times New Roman Bold"/>
          <w:b/>
          <w:bCs/>
          <w:sz w:val="28"/>
          <w:szCs w:val="26"/>
        </w:rPr>
        <w:t xml:space="preserve"> Về</w:t>
      </w:r>
      <w:r w:rsidR="0002534E">
        <w:rPr>
          <w:rFonts w:ascii="Times New Roman Bold" w:hAnsi="Times New Roman Bold"/>
          <w:b/>
          <w:bCs/>
          <w:sz w:val="28"/>
          <w:szCs w:val="26"/>
        </w:rPr>
        <w:t xml:space="preserve"> văn hóa -</w:t>
      </w:r>
      <w:r>
        <w:rPr>
          <w:rFonts w:ascii="Times New Roman Bold" w:hAnsi="Times New Roman Bold"/>
          <w:b/>
          <w:bCs/>
          <w:sz w:val="28"/>
          <w:szCs w:val="26"/>
        </w:rPr>
        <w:t xml:space="preserve"> xã hội</w:t>
      </w:r>
    </w:p>
    <w:p w:rsidR="00DF343C" w:rsidRPr="001127F8" w:rsidRDefault="006F2D67" w:rsidP="00C23072">
      <w:pPr>
        <w:spacing w:after="60"/>
        <w:ind w:firstLine="720"/>
        <w:jc w:val="both"/>
        <w:rPr>
          <w:bCs/>
          <w:sz w:val="28"/>
          <w:szCs w:val="26"/>
        </w:rPr>
      </w:pPr>
      <w:r>
        <w:rPr>
          <w:bCs/>
          <w:sz w:val="28"/>
          <w:szCs w:val="26"/>
        </w:rPr>
        <w:t xml:space="preserve">- </w:t>
      </w:r>
      <w:r w:rsidR="00DF343C" w:rsidRPr="001127F8">
        <w:rPr>
          <w:bCs/>
          <w:sz w:val="28"/>
          <w:szCs w:val="26"/>
        </w:rPr>
        <w:t xml:space="preserve">Phát triển giáo dục và đào tạo một cách đồng bộ cả về quy mô, chất lượng, cơ sở vật chất và quy hoạch phát triển đội ngũ giáo viên, bảo đảm học sinh đúng độ tuổi đi học đạt tỷ lệ cao nhất, hạn chế thấp nhất học sinh bỏ học giữa chừng. Huy động trẻ 5 tuổi ra lớp 100%. Xây dựng đội ngũ cán bộ quản </w:t>
      </w:r>
      <w:r w:rsidR="00DF343C" w:rsidRPr="001127F8">
        <w:rPr>
          <w:bCs/>
          <w:sz w:val="28"/>
          <w:szCs w:val="26"/>
        </w:rPr>
        <w:lastRenderedPageBreak/>
        <w:t xml:space="preserve">lý giáo dục và giáo viên đạt chuẩn </w:t>
      </w:r>
      <w:r w:rsidR="00DF343C">
        <w:rPr>
          <w:bCs/>
          <w:sz w:val="28"/>
          <w:szCs w:val="26"/>
        </w:rPr>
        <w:t xml:space="preserve">theo </w:t>
      </w:r>
      <w:r w:rsidR="00863053">
        <w:rPr>
          <w:bCs/>
          <w:sz w:val="28"/>
          <w:szCs w:val="26"/>
        </w:rPr>
        <w:t>lộ trình</w:t>
      </w:r>
      <w:r w:rsidR="00DF343C">
        <w:rPr>
          <w:bCs/>
          <w:sz w:val="28"/>
          <w:szCs w:val="26"/>
        </w:rPr>
        <w:t xml:space="preserve"> đến năm 2025 đạt </w:t>
      </w:r>
      <w:r w:rsidR="00DF343C" w:rsidRPr="001127F8">
        <w:rPr>
          <w:bCs/>
          <w:sz w:val="28"/>
          <w:szCs w:val="26"/>
        </w:rPr>
        <w:t xml:space="preserve">100%; phát triển giáo dục phổ thông theo hướng nâng cao chất lượng toàn diện, học sinh đều hoàn thành chương trình ở các bậc học. </w:t>
      </w:r>
    </w:p>
    <w:p w:rsidR="00DF343C" w:rsidRPr="006C779C" w:rsidRDefault="006F2D67" w:rsidP="00C23072">
      <w:pPr>
        <w:spacing w:after="60"/>
        <w:ind w:firstLine="720"/>
        <w:jc w:val="both"/>
        <w:rPr>
          <w:bCs/>
          <w:spacing w:val="-2"/>
          <w:sz w:val="28"/>
          <w:szCs w:val="26"/>
        </w:rPr>
      </w:pPr>
      <w:r>
        <w:rPr>
          <w:bCs/>
          <w:spacing w:val="-2"/>
          <w:sz w:val="28"/>
          <w:szCs w:val="26"/>
        </w:rPr>
        <w:t xml:space="preserve">- </w:t>
      </w:r>
      <w:r w:rsidR="00DF343C" w:rsidRPr="006C779C">
        <w:rPr>
          <w:bCs/>
          <w:spacing w:val="-2"/>
          <w:sz w:val="28"/>
          <w:szCs w:val="26"/>
        </w:rPr>
        <w:t xml:space="preserve">Tiếp tục tăng cường cơ sở vật chất, kiên cố hóa trường, lớp học, từng bước đầu tư trang thiết bị theo hướng hiện đại đáp ứng </w:t>
      </w:r>
      <w:r w:rsidR="00863053">
        <w:rPr>
          <w:bCs/>
          <w:spacing w:val="-2"/>
          <w:sz w:val="28"/>
          <w:szCs w:val="26"/>
        </w:rPr>
        <w:t xml:space="preserve">yêu </w:t>
      </w:r>
      <w:r w:rsidR="00DF343C" w:rsidRPr="006C779C">
        <w:rPr>
          <w:bCs/>
          <w:spacing w:val="-2"/>
          <w:sz w:val="28"/>
          <w:szCs w:val="26"/>
        </w:rPr>
        <w:t>cầu nâng cao chất lượng dạy và học, đồng thời sử dụng có hiệu quả cơ sở vật chất ngành giáo dục, xây dựng trường học “xanh, sạch, đẹp và an toàn</w:t>
      </w:r>
      <w:r w:rsidR="009313B1">
        <w:rPr>
          <w:bCs/>
          <w:spacing w:val="-2"/>
          <w:sz w:val="28"/>
          <w:szCs w:val="26"/>
        </w:rPr>
        <w:t>”</w:t>
      </w:r>
      <w:r w:rsidR="00DF343C" w:rsidRPr="006C779C">
        <w:rPr>
          <w:bCs/>
          <w:spacing w:val="-2"/>
          <w:sz w:val="28"/>
          <w:szCs w:val="26"/>
        </w:rPr>
        <w:t xml:space="preserve">. Nâng cao hiệu quả hoạt động của các Trung tâm học tập cộng đồng, Hội khuyến học, tiếp tục phát triển phong trào khuyến học dòng họ. </w:t>
      </w:r>
    </w:p>
    <w:p w:rsidR="00DF343C" w:rsidRPr="001127F8" w:rsidRDefault="006F2D67" w:rsidP="00C23072">
      <w:pPr>
        <w:spacing w:after="60"/>
        <w:ind w:firstLine="720"/>
        <w:jc w:val="both"/>
        <w:rPr>
          <w:bCs/>
          <w:sz w:val="28"/>
          <w:szCs w:val="26"/>
        </w:rPr>
      </w:pPr>
      <w:r>
        <w:rPr>
          <w:bCs/>
          <w:sz w:val="28"/>
          <w:szCs w:val="26"/>
        </w:rPr>
        <w:t xml:space="preserve">- </w:t>
      </w:r>
      <w:r w:rsidR="00DF343C" w:rsidRPr="001127F8">
        <w:rPr>
          <w:bCs/>
          <w:sz w:val="28"/>
          <w:szCs w:val="26"/>
        </w:rPr>
        <w:t>Tiếp tục triển khai Kết luận số 50-KL/TW ngày 30/5/2019 của Ban Bí thư về tiếp tục thực hiện Nghị quyết Trung ương 6 khóa XI về phát triển khoa học và công nghệ phục vụ sự nghiệp công nghiệp hóa, hiện đại hóa trong điều kiện kinh tế thị trường định hướng xã hội chủ nghĩa và hội nhập quốc tế.</w:t>
      </w:r>
    </w:p>
    <w:p w:rsidR="00DF343C" w:rsidRPr="00884FD2" w:rsidRDefault="006F2D67" w:rsidP="00C23072">
      <w:pPr>
        <w:spacing w:after="60"/>
        <w:ind w:firstLine="720"/>
        <w:jc w:val="both"/>
        <w:rPr>
          <w:spacing w:val="-10"/>
          <w:sz w:val="28"/>
        </w:rPr>
      </w:pPr>
      <w:r>
        <w:rPr>
          <w:sz w:val="28"/>
          <w:szCs w:val="28"/>
        </w:rPr>
        <w:t xml:space="preserve">- </w:t>
      </w:r>
      <w:r w:rsidR="00DF343C" w:rsidRPr="001127F8">
        <w:rPr>
          <w:sz w:val="28"/>
          <w:szCs w:val="28"/>
        </w:rPr>
        <w:t xml:space="preserve">Tiếp tục xây dựng phát triển văn hóa con người đáp ứng yêu cầu phát triển của đất nước, trở thành nền tảng vững chắc của xã hội hướng đến giá trị nhân văn tốt đẹp, có tinh thần dân tộc, cộng đồng cao, có nếp sống văn minh. Nâng cao chất lượng phong trào “toàn dân đoàn kết xây dựng đời sống văn hóa”. </w:t>
      </w:r>
      <w:r w:rsidR="00DF343C" w:rsidRPr="00884FD2">
        <w:rPr>
          <w:sz w:val="28"/>
        </w:rPr>
        <w:t>Phấn đấu giữ vững chỉ tiêu đạt 96% hộ gia đình đạt chuẩn văn hóa, trong đó có 80% gia đình văn hóa tiêu biểu; 94% thôn, buôn, khu phố đạt chuẩn văn hóa; 97% cơ quan, doanh nghiệp đạt chuẩn văn hoá</w:t>
      </w:r>
      <w:r w:rsidR="00DF343C" w:rsidRPr="00884FD2">
        <w:rPr>
          <w:spacing w:val="-10"/>
          <w:sz w:val="28"/>
        </w:rPr>
        <w:t>.</w:t>
      </w:r>
    </w:p>
    <w:p w:rsidR="00DF343C" w:rsidRPr="007A421D" w:rsidRDefault="006F2D67" w:rsidP="00C23072">
      <w:pPr>
        <w:spacing w:after="60"/>
        <w:ind w:firstLine="720"/>
        <w:jc w:val="both"/>
        <w:rPr>
          <w:sz w:val="28"/>
          <w:szCs w:val="28"/>
        </w:rPr>
      </w:pPr>
      <w:r>
        <w:rPr>
          <w:sz w:val="28"/>
          <w:szCs w:val="28"/>
        </w:rPr>
        <w:t xml:space="preserve">- </w:t>
      </w:r>
      <w:r w:rsidR="00DF343C" w:rsidRPr="007A421D">
        <w:rPr>
          <w:sz w:val="28"/>
          <w:szCs w:val="28"/>
        </w:rPr>
        <w:t xml:space="preserve">Tiếp tục thực hiện tốt các chương trình mục tiêu về y tế. </w:t>
      </w:r>
      <w:r w:rsidR="009313B1">
        <w:rPr>
          <w:sz w:val="28"/>
          <w:szCs w:val="28"/>
        </w:rPr>
        <w:t xml:space="preserve">Huy động cả hệ thống chính trị, toàn dân và mọi nguồn lực thực hiện có hiệu quả nhiệm vụ phòng, chống dịch Covid-19; </w:t>
      </w:r>
      <w:r w:rsidR="005367C0">
        <w:rPr>
          <w:sz w:val="28"/>
          <w:szCs w:val="28"/>
        </w:rPr>
        <w:t xml:space="preserve">đẩy nhanh tiến độ triển khai tiêm vắc xin phòng Covid-19. </w:t>
      </w:r>
      <w:r w:rsidR="00DF343C" w:rsidRPr="007A421D">
        <w:rPr>
          <w:sz w:val="28"/>
          <w:szCs w:val="28"/>
        </w:rPr>
        <w:t>Chú trọng các hoạt động truyền thông phòng chống dịch bệnh, nâng cao sức khỏe cộng đồng. Nâng cao chất lượng khám chữa bệnh. Ứng dụng khoa học công nghệ tiên tiến trong phòng bệnh, khám, phát hiện và điều trị. Tăng cường công tác kiểm tra, giám sát, quản lý hành nghề y dược tư nhân trên địa bàn. Phấn đấu tỷ lệ dân số tham gia bảo hiểm Y tế đến năm 2022 đạ</w:t>
      </w:r>
      <w:r w:rsidR="009313B1">
        <w:rPr>
          <w:sz w:val="28"/>
          <w:szCs w:val="28"/>
        </w:rPr>
        <w:t>t 94%</w:t>
      </w:r>
      <w:r w:rsidR="00DF343C" w:rsidRPr="007A421D">
        <w:rPr>
          <w:sz w:val="28"/>
          <w:szCs w:val="28"/>
        </w:rPr>
        <w:t>. Phấn đấu tỷ lệ trẻ em dưới 1 tuổi được tiêm chủng đầy đủ các loại vắc-xin năm 2022 là 98,2%.</w:t>
      </w:r>
    </w:p>
    <w:p w:rsidR="005367C0" w:rsidRDefault="006F2D67" w:rsidP="00C23072">
      <w:pPr>
        <w:spacing w:after="60"/>
        <w:ind w:firstLine="720"/>
        <w:jc w:val="both"/>
        <w:rPr>
          <w:sz w:val="28"/>
          <w:szCs w:val="28"/>
        </w:rPr>
      </w:pPr>
      <w:r>
        <w:rPr>
          <w:sz w:val="28"/>
          <w:szCs w:val="28"/>
        </w:rPr>
        <w:t xml:space="preserve">- </w:t>
      </w:r>
      <w:r w:rsidR="00DF343C" w:rsidRPr="007A421D">
        <w:rPr>
          <w:sz w:val="28"/>
          <w:szCs w:val="28"/>
        </w:rPr>
        <w:t xml:space="preserve">Tiếp tục thực hiện đồng bộ và hiệu quả Chương trình MTQG về giảm nghèo bền vững giai đoạn 2021-2025; Tăng cường huy động các nguồn lực xã hội hóa để đảm bảo giảm nghèo gắn với chương trình xây dựng nông thôn mới nâng cao, kiểu mẫu trong giai đoạn tới; phấn đấu giảm tỷ lệ hộ nghèo toàn huyện năm 2022 theo chuẩn mới </w:t>
      </w:r>
      <w:r w:rsidR="00DF343C">
        <w:rPr>
          <w:sz w:val="28"/>
          <w:szCs w:val="28"/>
        </w:rPr>
        <w:t>3,4</w:t>
      </w:r>
      <w:r w:rsidR="00DF343C" w:rsidRPr="007A421D">
        <w:rPr>
          <w:sz w:val="28"/>
          <w:szCs w:val="28"/>
        </w:rPr>
        <w:t xml:space="preserve">%. </w:t>
      </w:r>
      <w:r w:rsidR="00207C96">
        <w:rPr>
          <w:sz w:val="28"/>
          <w:szCs w:val="28"/>
        </w:rPr>
        <w:t>Triển khai thực hiện đầy đủ, kịp thời các chế độ chính sách</w:t>
      </w:r>
      <w:r w:rsidR="00DF343C" w:rsidRPr="007A421D">
        <w:rPr>
          <w:sz w:val="28"/>
          <w:szCs w:val="28"/>
        </w:rPr>
        <w:t xml:space="preserve"> đối với người có công, các đối tượng bảo trợ xã hội, hộ nghèo, cao tuổi, trẻ em có hoàn cảnh khó khăn đảm bảo an sinh xã hội</w:t>
      </w:r>
      <w:r w:rsidR="00207C96">
        <w:rPr>
          <w:sz w:val="28"/>
          <w:szCs w:val="28"/>
        </w:rPr>
        <w:t xml:space="preserve"> trên địa bàn.</w:t>
      </w:r>
    </w:p>
    <w:p w:rsidR="00DF343C" w:rsidRPr="007A421D" w:rsidRDefault="006F2D67" w:rsidP="00C23072">
      <w:pPr>
        <w:spacing w:after="60"/>
        <w:ind w:firstLine="720"/>
        <w:jc w:val="both"/>
        <w:rPr>
          <w:sz w:val="28"/>
          <w:szCs w:val="28"/>
        </w:rPr>
      </w:pPr>
      <w:r>
        <w:rPr>
          <w:sz w:val="28"/>
          <w:szCs w:val="28"/>
        </w:rPr>
        <w:t xml:space="preserve">- </w:t>
      </w:r>
      <w:r w:rsidR="00DF343C" w:rsidRPr="007A421D">
        <w:rPr>
          <w:sz w:val="28"/>
          <w:szCs w:val="28"/>
        </w:rPr>
        <w:t>Tăng cường công tác đào tạo nghề gắn với nhu cầu của người lao động, nhu cầu xã hội và giải quyết việc làm. Đẩy mạnh chuyển dịch cơ cấu lao động đáp ứng yêu cầu phát triển kinh tế - xã hội của huyện gắn với phát triển lực lượng lao động có kỹ năng, kỹ thuật, tay nghề cao.</w:t>
      </w:r>
      <w:r w:rsidR="005367C0">
        <w:rPr>
          <w:sz w:val="28"/>
          <w:szCs w:val="28"/>
        </w:rPr>
        <w:t xml:space="preserve"> </w:t>
      </w:r>
      <w:r w:rsidR="005367C0" w:rsidRPr="007A421D">
        <w:rPr>
          <w:sz w:val="28"/>
          <w:szCs w:val="28"/>
        </w:rPr>
        <w:t xml:space="preserve">Phấn </w:t>
      </w:r>
      <w:r w:rsidR="00DF343C" w:rsidRPr="007A421D">
        <w:rPr>
          <w:sz w:val="28"/>
          <w:szCs w:val="28"/>
        </w:rPr>
        <w:t xml:space="preserve">đấu đến </w:t>
      </w:r>
      <w:r w:rsidR="00DF343C" w:rsidRPr="007A421D">
        <w:rPr>
          <w:sz w:val="28"/>
          <w:szCs w:val="28"/>
        </w:rPr>
        <w:lastRenderedPageBreak/>
        <w:t>năm 2022 tỷ lệ tham gia bảo</w:t>
      </w:r>
      <w:r w:rsidR="00DF343C">
        <w:rPr>
          <w:sz w:val="28"/>
          <w:szCs w:val="28"/>
        </w:rPr>
        <w:t xml:space="preserve"> hiểm xã hội đạt khoảng 15,41%, tỷ lệ lao động tham gia bảo hiểm thất nghiệp đạt 12,05%.</w:t>
      </w:r>
    </w:p>
    <w:p w:rsidR="00DF343C" w:rsidRPr="007A421D" w:rsidRDefault="000E51A5" w:rsidP="00C23072">
      <w:pPr>
        <w:spacing w:after="60"/>
        <w:ind w:firstLine="720"/>
        <w:jc w:val="both"/>
        <w:rPr>
          <w:bCs/>
          <w:spacing w:val="-4"/>
          <w:sz w:val="28"/>
          <w:szCs w:val="26"/>
        </w:rPr>
      </w:pPr>
      <w:r>
        <w:rPr>
          <w:sz w:val="28"/>
        </w:rPr>
        <w:t xml:space="preserve">- </w:t>
      </w:r>
      <w:r w:rsidR="00DF343C" w:rsidRPr="00884FD2">
        <w:rPr>
          <w:sz w:val="28"/>
        </w:rPr>
        <w:t>Thực hiện đầy đủ, kịp thời các chính sách đối với đồng bào dân tộc thiểu số buôn Hố Hầm, xã Hòa Hội. Tuyên truyền, vận động chức sắc, chức việc tín đồ các Tôn giáo chấp hành tốt chủ trương của Đảng, chính sách pháp luật của Nhà nước về tín ngưỡng tôn giáo.</w:t>
      </w:r>
    </w:p>
    <w:p w:rsidR="005367C0" w:rsidRPr="005367C0" w:rsidRDefault="005367C0" w:rsidP="00C23072">
      <w:pPr>
        <w:pStyle w:val="Normal13"/>
        <w:spacing w:before="0" w:after="60"/>
        <w:ind w:right="5"/>
        <w:rPr>
          <w:b/>
          <w:bCs/>
          <w:spacing w:val="-6"/>
          <w:sz w:val="28"/>
          <w:szCs w:val="28"/>
          <w:lang w:val="sv-SE"/>
        </w:rPr>
      </w:pPr>
      <w:r w:rsidRPr="005367C0">
        <w:rPr>
          <w:rFonts w:ascii="Times New Roman Bold" w:hAnsi="Times New Roman Bold"/>
          <w:b/>
          <w:caps/>
          <w:spacing w:val="-6"/>
          <w:sz w:val="28"/>
        </w:rPr>
        <w:t xml:space="preserve">3. </w:t>
      </w:r>
      <w:r w:rsidR="008C2A52">
        <w:rPr>
          <w:b/>
          <w:bCs/>
          <w:spacing w:val="-6"/>
          <w:sz w:val="28"/>
          <w:szCs w:val="28"/>
          <w:lang w:val="sv-SE"/>
        </w:rPr>
        <w:t xml:space="preserve">Về công tác </w:t>
      </w:r>
      <w:r w:rsidRPr="005367C0">
        <w:rPr>
          <w:b/>
          <w:bCs/>
          <w:spacing w:val="-6"/>
          <w:sz w:val="28"/>
          <w:szCs w:val="28"/>
          <w:lang w:val="sv-SE"/>
        </w:rPr>
        <w:t>nội vụ, cải cách hành chính, tiếp dân và giải quyết khiếu nại tố cáo</w:t>
      </w:r>
    </w:p>
    <w:p w:rsidR="00DF343C" w:rsidRPr="00582E50" w:rsidRDefault="00CC7B87" w:rsidP="00C23072">
      <w:pPr>
        <w:spacing w:after="60"/>
        <w:ind w:firstLine="720"/>
        <w:jc w:val="both"/>
        <w:rPr>
          <w:spacing w:val="-2"/>
          <w:sz w:val="28"/>
          <w:lang w:val="sv-SE"/>
        </w:rPr>
      </w:pPr>
      <w:r>
        <w:rPr>
          <w:spacing w:val="-2"/>
          <w:sz w:val="28"/>
          <w:lang w:val="sv-SE"/>
        </w:rPr>
        <w:t xml:space="preserve">- </w:t>
      </w:r>
      <w:r w:rsidR="00DF343C" w:rsidRPr="00582E50">
        <w:rPr>
          <w:spacing w:val="-2"/>
          <w:sz w:val="28"/>
          <w:lang w:val="sv-SE"/>
        </w:rPr>
        <w:t xml:space="preserve">Tiếp tục củng cố kiện toàn tổ chức bộ máy; cán bộ, công chức, viên chức trong cơ quan, đơn vị đảm bảo yêu cầu vị trí việc làm theo đề án được phê duyệt; tiếp tục thực hiện </w:t>
      </w:r>
      <w:r w:rsidR="00863053" w:rsidRPr="00582E50">
        <w:rPr>
          <w:spacing w:val="-2"/>
          <w:sz w:val="28"/>
          <w:lang w:val="sv-SE"/>
        </w:rPr>
        <w:t xml:space="preserve">Kế </w:t>
      </w:r>
      <w:r w:rsidR="00DF343C" w:rsidRPr="00582E50">
        <w:rPr>
          <w:spacing w:val="-2"/>
          <w:sz w:val="28"/>
          <w:lang w:val="sv-SE"/>
        </w:rPr>
        <w:t xml:space="preserve">hoạch số 91, 92-KH/HU ngày 27/4/2018 của Huyện ủy về thực hiện Nghị quyết Hội nghị Trung ương 6 </w:t>
      </w:r>
      <w:r w:rsidR="00DF343C" w:rsidRPr="00582E50">
        <w:rPr>
          <w:i/>
          <w:spacing w:val="-2"/>
          <w:sz w:val="28"/>
          <w:lang w:val="sv-SE"/>
        </w:rPr>
        <w:t>(khóa XII)</w:t>
      </w:r>
      <w:r w:rsidR="00DF343C" w:rsidRPr="00582E50">
        <w:rPr>
          <w:spacing w:val="-2"/>
          <w:sz w:val="28"/>
          <w:lang w:val="sv-SE"/>
        </w:rPr>
        <w:t xml:space="preserve"> về đổi mới, sắp xếp tổ chức bộ máy của hệ thống chính trị.</w:t>
      </w:r>
      <w:r w:rsidR="00DF343C" w:rsidRPr="00884FD2">
        <w:rPr>
          <w:spacing w:val="-2"/>
          <w:sz w:val="28"/>
          <w:lang w:val="vi-VN"/>
        </w:rPr>
        <w:t xml:space="preserve"> </w:t>
      </w:r>
    </w:p>
    <w:p w:rsidR="00DF343C" w:rsidRPr="00582E50" w:rsidRDefault="00CC7B87" w:rsidP="00C23072">
      <w:pPr>
        <w:spacing w:after="60"/>
        <w:ind w:firstLine="720"/>
        <w:jc w:val="both"/>
        <w:rPr>
          <w:spacing w:val="-6"/>
          <w:sz w:val="28"/>
          <w:lang w:val="sv-SE"/>
        </w:rPr>
      </w:pPr>
      <w:r>
        <w:rPr>
          <w:sz w:val="28"/>
          <w:lang w:val="sv-SE"/>
        </w:rPr>
        <w:t xml:space="preserve">- </w:t>
      </w:r>
      <w:r w:rsidR="00DF343C" w:rsidRPr="00582E50">
        <w:rPr>
          <w:sz w:val="28"/>
          <w:lang w:val="sv-SE"/>
        </w:rPr>
        <w:t xml:space="preserve">Triển khai thực hiện các nhiệm vụ về cải cách hành chính nhà nước, xây dựng chính quyền điện tử và siết chặt kỷ luật, kỷ cương hành chính. Tiếp tục thực hiện Kế hoạch số 33/KH-UBND ngày 06/3/2017 của UBND Tỉnh về xây dựng và triển khai Bộ chỉ số đánh giá năng lực cạnh tranh cấp huyện. Tổ chức rà soát các thủ tục hành chính, đề nghị Tỉnh rút ngắn tối đa thủ tục hành chính, giảm thời gian giải quyết, giảm phiền hà cho tổ chức, công dân. Tăng cường ứng dụng công nghệ thông tin, chữ ký số trong hoạt động quản lý Nhà nước. </w:t>
      </w:r>
      <w:r w:rsidR="00DF343C" w:rsidRPr="00582E50">
        <w:rPr>
          <w:spacing w:val="-4"/>
          <w:sz w:val="28"/>
          <w:lang w:val="sv-SE"/>
        </w:rPr>
        <w:t>Tiếp tục kiểm tra việc thực hiện kỷ luật kỷ cương hành chính theo Chỉ thị số 23-CT/TU của Tỉnh ủy; Chỉ thị số 20/CT-UBND ngày 16/10/2018 của UBND tỉnh; Quyết định số 32/2017/QĐ-UBND ngày 01/9/2017 của UBND tỉnh Phú Yên về</w:t>
      </w:r>
      <w:r w:rsidR="00863053">
        <w:rPr>
          <w:spacing w:val="-4"/>
          <w:sz w:val="28"/>
          <w:lang w:val="sv-SE"/>
        </w:rPr>
        <w:t xml:space="preserve"> b</w:t>
      </w:r>
      <w:r w:rsidR="00DF343C" w:rsidRPr="00582E50">
        <w:rPr>
          <w:spacing w:val="-4"/>
          <w:sz w:val="28"/>
          <w:lang w:val="sv-SE"/>
        </w:rPr>
        <w:t>an hành quy chế văn hóa công sở tại các cơ quan hành chính, đơn vị sự nghiệp công lập của tỉnh Phú Yên. Tăng cường kiểm tra, thanh tra công vụ</w:t>
      </w:r>
      <w:r w:rsidR="005367C0" w:rsidRPr="00582E50">
        <w:rPr>
          <w:spacing w:val="-4"/>
          <w:sz w:val="28"/>
          <w:lang w:val="sv-SE"/>
        </w:rPr>
        <w:t>.</w:t>
      </w:r>
      <w:r w:rsidR="00DF343C" w:rsidRPr="00582E50">
        <w:rPr>
          <w:spacing w:val="-6"/>
          <w:sz w:val="28"/>
          <w:lang w:val="sv-SE"/>
        </w:rPr>
        <w:t xml:space="preserve"> Tăng cường chỉ đạo hạn chế tình trạng giải quyết thủ tục hành chính trễ hạn, nhất là trong lĩnh vực đất đai. </w:t>
      </w:r>
      <w:r w:rsidR="00DF343C" w:rsidRPr="00582E50">
        <w:rPr>
          <w:sz w:val="28"/>
          <w:lang w:val="sv-SE"/>
        </w:rPr>
        <w:t xml:space="preserve">Tiếp tục thực hiện tốt Chỉ thị số 34-CT/TW ngày 07/4/2014 của Bộ Chính trị về tiếp tục đổi mới công tác thi đua, khen thưởng gắn với  thực hiện nhiệm vụ chính trị, các mục tiêu, chỉ tiêu phát triển kinh tế-xã hội của từng đơn vị, nhất là phong trào thi đua </w:t>
      </w:r>
      <w:r w:rsidR="00DF343C" w:rsidRPr="00582E50">
        <w:rPr>
          <w:i/>
          <w:sz w:val="28"/>
          <w:lang w:val="sv-SE"/>
        </w:rPr>
        <w:t>''Chung sức, chung lòng xây dựng nông thôn mới</w:t>
      </w:r>
      <w:r w:rsidR="00DF343C" w:rsidRPr="00582E50">
        <w:rPr>
          <w:sz w:val="28"/>
          <w:lang w:val="sv-SE"/>
        </w:rPr>
        <w:t>''.</w:t>
      </w:r>
    </w:p>
    <w:p w:rsidR="008434F4" w:rsidRDefault="00CC7B87" w:rsidP="008434F4">
      <w:pPr>
        <w:spacing w:after="60"/>
        <w:ind w:firstLine="720"/>
        <w:jc w:val="both"/>
        <w:rPr>
          <w:spacing w:val="-2"/>
          <w:sz w:val="28"/>
          <w:lang w:val="sv-SE"/>
        </w:rPr>
      </w:pPr>
      <w:r>
        <w:rPr>
          <w:sz w:val="28"/>
          <w:lang w:val="sv-SE"/>
        </w:rPr>
        <w:t xml:space="preserve">- </w:t>
      </w:r>
      <w:r w:rsidR="00DF343C" w:rsidRPr="00582E50">
        <w:rPr>
          <w:sz w:val="28"/>
          <w:lang w:val="sv-SE"/>
        </w:rPr>
        <w:t>Tổ chức kiểm tra, thanh tra có trọng tâm, trọng điểm; đồng thời tiếp tục kiểm tra, đôn đốc các quyết định xử lý sau thanh tra. Chú trọng công tác kiểm tra, thanh tra tiếp công dân; giải quyết kịp thời các khiếu nại, tố cáo của công dân, chỉ đạo giải quyết dứt điểm các khiếu nại, không để tồn đọng, kéo dài.</w:t>
      </w:r>
      <w:r w:rsidR="005367C0" w:rsidRPr="00582E50">
        <w:rPr>
          <w:spacing w:val="-2"/>
          <w:sz w:val="28"/>
          <w:lang w:val="sv-SE"/>
        </w:rPr>
        <w:t xml:space="preserve"> Tiếp tục đẩy mạnh tuyên truyền công tác phòng, chống tham nhũng đến năm 2022. Thực hiện tốt Luật Thực hành tiết kiệm, chống lãng phí. Tăng cường công khai, minh bạch trong quản lý ngân sách, đất đai, tài nguyên, tài sản nhà nước, đầu tư công và công tác cán bộ. Thực hiện nghiêm túc việc kê khai tài sản, thu nhập cán bộ công chức theo quy định. Đề cao vai trò giám sát của nhân dân và trách nhiệm của người đứng đầu cơ quan, đơn vị trong phòng, chống tham nhũng. </w:t>
      </w:r>
    </w:p>
    <w:p w:rsidR="00DF343C" w:rsidRPr="008434F4" w:rsidRDefault="008434F4" w:rsidP="008434F4">
      <w:pPr>
        <w:spacing w:after="60"/>
        <w:ind w:firstLine="720"/>
        <w:jc w:val="both"/>
        <w:rPr>
          <w:b/>
          <w:spacing w:val="-2"/>
          <w:sz w:val="28"/>
          <w:lang w:val="sv-SE"/>
        </w:rPr>
      </w:pPr>
      <w:r w:rsidRPr="008434F4">
        <w:rPr>
          <w:b/>
          <w:spacing w:val="-2"/>
          <w:sz w:val="28"/>
          <w:lang w:val="sv-SE"/>
        </w:rPr>
        <w:t>4. Về quốc</w:t>
      </w:r>
      <w:r w:rsidR="005367C0" w:rsidRPr="008434F4">
        <w:rPr>
          <w:rFonts w:ascii="Times New Roman Bold" w:hAnsi="Times New Roman Bold"/>
          <w:b/>
          <w:sz w:val="28"/>
          <w:szCs w:val="28"/>
          <w:lang w:val="sv-SE"/>
        </w:rPr>
        <w:t xml:space="preserve"> ph</w:t>
      </w:r>
      <w:r w:rsidR="005367C0" w:rsidRPr="008434F4">
        <w:rPr>
          <w:rFonts w:ascii="Times New Roman Bold" w:hAnsi="Times New Roman Bold" w:hint="eastAsia"/>
          <w:b/>
          <w:sz w:val="28"/>
          <w:szCs w:val="28"/>
          <w:lang w:val="sv-SE"/>
        </w:rPr>
        <w:t>ò</w:t>
      </w:r>
      <w:r w:rsidR="005367C0" w:rsidRPr="008434F4">
        <w:rPr>
          <w:rFonts w:ascii="Times New Roman Bold" w:hAnsi="Times New Roman Bold"/>
          <w:b/>
          <w:sz w:val="28"/>
          <w:szCs w:val="28"/>
          <w:lang w:val="sv-SE"/>
        </w:rPr>
        <w:t>ng - an ninh</w:t>
      </w:r>
    </w:p>
    <w:p w:rsidR="00DF343C" w:rsidRPr="00582E50" w:rsidRDefault="00886149" w:rsidP="00C23072">
      <w:pPr>
        <w:autoSpaceDE w:val="0"/>
        <w:autoSpaceDN w:val="0"/>
        <w:adjustRightInd w:val="0"/>
        <w:spacing w:after="60"/>
        <w:ind w:firstLine="669"/>
        <w:jc w:val="both"/>
        <w:rPr>
          <w:color w:val="000000"/>
          <w:sz w:val="28"/>
          <w:szCs w:val="28"/>
          <w:lang w:val="vi-VN"/>
        </w:rPr>
      </w:pPr>
      <w:r w:rsidRPr="00886149">
        <w:rPr>
          <w:color w:val="000000"/>
          <w:sz w:val="28"/>
          <w:szCs w:val="28"/>
          <w:lang w:val="sv-SE"/>
        </w:rPr>
        <w:lastRenderedPageBreak/>
        <w:t xml:space="preserve">- </w:t>
      </w:r>
      <w:r w:rsidR="00DF343C" w:rsidRPr="00E35050">
        <w:rPr>
          <w:color w:val="000000"/>
          <w:sz w:val="28"/>
          <w:szCs w:val="28"/>
          <w:lang w:val="vi-VN"/>
        </w:rPr>
        <w:t>Tiếp tục quán triệt, thực hiện tốt các chủ trương của Đảng, chính sách, pháp luật của Nhà nước về nhiệm vụ quốc phòng, an ninh. Xây dựng lực lượng DQTV</w:t>
      </w:r>
      <w:r w:rsidR="00DF343C" w:rsidRPr="00582E50">
        <w:rPr>
          <w:color w:val="000000"/>
          <w:sz w:val="28"/>
          <w:szCs w:val="28"/>
          <w:lang w:val="vi-VN"/>
        </w:rPr>
        <w:t>, DBĐV</w:t>
      </w:r>
      <w:r w:rsidR="00DF343C" w:rsidRPr="00E35050">
        <w:rPr>
          <w:color w:val="000000"/>
          <w:sz w:val="28"/>
          <w:szCs w:val="28"/>
          <w:lang w:val="vi-VN"/>
        </w:rPr>
        <w:t xml:space="preserve"> đạt chỉ tiêu trên giao, bảo đảm tỷ lệ đoàn viên, đảng viên theo chỉ tiêu; </w:t>
      </w:r>
      <w:r w:rsidR="00DF343C" w:rsidRPr="00582E50">
        <w:rPr>
          <w:color w:val="000000"/>
          <w:sz w:val="28"/>
          <w:szCs w:val="28"/>
          <w:lang w:val="vi-VN"/>
        </w:rPr>
        <w:t xml:space="preserve">Tổ chức giao quân đạt 100% chỉ tiêu </w:t>
      </w:r>
      <w:r w:rsidR="00B56FC7" w:rsidRPr="00582E50">
        <w:rPr>
          <w:color w:val="000000"/>
          <w:sz w:val="28"/>
          <w:szCs w:val="28"/>
          <w:lang w:val="vi-VN"/>
        </w:rPr>
        <w:t>giao</w:t>
      </w:r>
      <w:r w:rsidR="00DF343C" w:rsidRPr="00582E50">
        <w:rPr>
          <w:color w:val="000000"/>
          <w:sz w:val="28"/>
          <w:szCs w:val="28"/>
          <w:lang w:val="vi-VN"/>
        </w:rPr>
        <w:t>.</w:t>
      </w:r>
    </w:p>
    <w:p w:rsidR="00DF343C" w:rsidRPr="00A20E46" w:rsidRDefault="00886149" w:rsidP="00C23072">
      <w:pPr>
        <w:autoSpaceDE w:val="0"/>
        <w:autoSpaceDN w:val="0"/>
        <w:adjustRightInd w:val="0"/>
        <w:spacing w:after="60"/>
        <w:ind w:firstLine="700"/>
        <w:jc w:val="both"/>
        <w:rPr>
          <w:color w:val="000000"/>
          <w:sz w:val="28"/>
          <w:szCs w:val="28"/>
          <w:lang w:val="vi-VN"/>
        </w:rPr>
      </w:pPr>
      <w:r w:rsidRPr="00886149">
        <w:rPr>
          <w:color w:val="000000"/>
          <w:sz w:val="28"/>
          <w:szCs w:val="28"/>
          <w:lang w:val="vi-VN"/>
        </w:rPr>
        <w:t xml:space="preserve">- </w:t>
      </w:r>
      <w:r w:rsidR="00DF343C" w:rsidRPr="00287180">
        <w:rPr>
          <w:color w:val="000000"/>
          <w:sz w:val="28"/>
          <w:szCs w:val="28"/>
          <w:lang w:val="vi-VN"/>
        </w:rPr>
        <w:t xml:space="preserve">Tiếp tục thực hiện tốt các Nghị quyết, chỉ thị của Đảng, pháp luật của nhà nước về công tác bảo vệ an ninh chính trị, trật tự an toàn xã hội, không để xảy ra “điểm nóng” về an ninh chính trị. Đẩy mạnh thực hiện có hiệu quả trong công tác phòng, chống tội phạm và giữ gìn trật tự xã hội. Nâng cao hiệu lực quản lý nhà nước về an ninh trật tự. </w:t>
      </w:r>
      <w:r w:rsidR="00207C96" w:rsidRPr="00582E50">
        <w:rPr>
          <w:color w:val="000000"/>
          <w:sz w:val="28"/>
          <w:szCs w:val="28"/>
          <w:lang w:val="vi-VN"/>
        </w:rPr>
        <w:t>Triển khai đồng bộ các biện pháp giảm thiểu tai nạn giao thông</w:t>
      </w:r>
      <w:r w:rsidR="00DF343C" w:rsidRPr="00287180">
        <w:rPr>
          <w:color w:val="000000"/>
          <w:sz w:val="28"/>
          <w:szCs w:val="28"/>
          <w:lang w:val="vi-VN"/>
        </w:rPr>
        <w:t>. Phấn đấu 100% xã, thị trấn, cơ quan, đơn vị, trường học an toàn về an ninh trật tự.</w:t>
      </w:r>
    </w:p>
    <w:p w:rsidR="001108C2" w:rsidRPr="00582E50" w:rsidRDefault="001108C2" w:rsidP="00C23072">
      <w:pPr>
        <w:pStyle w:val="Normal13"/>
        <w:spacing w:before="0" w:after="60"/>
        <w:ind w:right="9"/>
        <w:rPr>
          <w:spacing w:val="0"/>
          <w:sz w:val="28"/>
          <w:szCs w:val="28"/>
          <w:lang w:val="vi-VN"/>
        </w:rPr>
      </w:pPr>
      <w:r w:rsidRPr="00582E50">
        <w:rPr>
          <w:b/>
          <w:spacing w:val="0"/>
          <w:sz w:val="28"/>
          <w:szCs w:val="28"/>
          <w:lang w:val="vi-VN"/>
        </w:rPr>
        <w:t>Điều 3.</w:t>
      </w:r>
      <w:r w:rsidRPr="00582E50">
        <w:rPr>
          <w:spacing w:val="0"/>
          <w:sz w:val="28"/>
          <w:szCs w:val="28"/>
          <w:lang w:val="vi-VN"/>
        </w:rPr>
        <w:t xml:space="preserve"> Tổ chức thực hiện</w:t>
      </w:r>
    </w:p>
    <w:p w:rsidR="00583107" w:rsidRDefault="00583107" w:rsidP="00583107">
      <w:pPr>
        <w:spacing w:before="120" w:after="120"/>
        <w:ind w:firstLine="720"/>
        <w:jc w:val="both"/>
        <w:rPr>
          <w:sz w:val="28"/>
          <w:szCs w:val="28"/>
          <w:lang w:val="nl-NL"/>
        </w:rPr>
      </w:pPr>
      <w:r>
        <w:rPr>
          <w:sz w:val="28"/>
          <w:szCs w:val="28"/>
          <w:lang w:val="nl-NL"/>
        </w:rPr>
        <w:t>1. Uỷ ban nhân dân huyện tổ chức triển khai thực hiện Nghị quyết này.</w:t>
      </w:r>
    </w:p>
    <w:p w:rsidR="00583107" w:rsidRDefault="00583107" w:rsidP="00583107">
      <w:pPr>
        <w:spacing w:before="120" w:after="120"/>
        <w:ind w:firstLine="720"/>
        <w:jc w:val="both"/>
        <w:rPr>
          <w:sz w:val="28"/>
          <w:szCs w:val="28"/>
          <w:lang w:val="nl-NL"/>
        </w:rPr>
      </w:pPr>
      <w:r>
        <w:rPr>
          <w:sz w:val="28"/>
          <w:szCs w:val="28"/>
          <w:lang w:val="nl-NL"/>
        </w:rPr>
        <w:t>2. Thường trực Hội đồng nhân dân, các Ban của Hội đồng nhân dân, Tổ đại biểu và đại biểu Hội đồng nhân dân huyện căn cứ chức năng, nhiệm vụ, quyền hạn theo luật định, tăng cường giám sát việc thực hiện Nghị quyết này.</w:t>
      </w:r>
    </w:p>
    <w:p w:rsidR="001108C2" w:rsidRPr="00550734" w:rsidRDefault="00583107" w:rsidP="00550734">
      <w:pPr>
        <w:spacing w:before="120" w:after="120"/>
        <w:ind w:firstLine="720"/>
        <w:jc w:val="both"/>
        <w:rPr>
          <w:sz w:val="28"/>
          <w:szCs w:val="28"/>
          <w:lang w:val="nl-NL"/>
        </w:rPr>
      </w:pPr>
      <w:r>
        <w:rPr>
          <w:sz w:val="28"/>
          <w:szCs w:val="28"/>
          <w:lang w:val="nl-NL"/>
        </w:rPr>
        <w:t>Nghị quyết này được Hội đồng nhân dân huyện Phú Hoà khoá XI, Kỳ họp thứ Tư thông qua ngày 14 tháng 12 năm 2021 và có hiệu lực thi hành kể từ</w:t>
      </w:r>
      <w:r w:rsidR="00550734">
        <w:rPr>
          <w:sz w:val="28"/>
          <w:szCs w:val="28"/>
          <w:lang w:val="nl-NL"/>
        </w:rPr>
        <w:t xml:space="preserve"> ngày thông qua./.</w:t>
      </w:r>
    </w:p>
    <w:p w:rsidR="001108C2" w:rsidRPr="00582E50" w:rsidRDefault="001108C2" w:rsidP="001108C2">
      <w:pPr>
        <w:spacing w:before="80" w:after="80"/>
        <w:jc w:val="both"/>
        <w:rPr>
          <w:sz w:val="2"/>
          <w:szCs w:val="28"/>
          <w:lang w:val="vi-VN"/>
        </w:rPr>
      </w:pPr>
    </w:p>
    <w:tbl>
      <w:tblPr>
        <w:tblW w:w="0" w:type="auto"/>
        <w:tblInd w:w="108" w:type="dxa"/>
        <w:tblLook w:val="04A0" w:firstRow="1" w:lastRow="0" w:firstColumn="1" w:lastColumn="0" w:noHBand="0" w:noVBand="1"/>
      </w:tblPr>
      <w:tblGrid>
        <w:gridCol w:w="5007"/>
        <w:gridCol w:w="3889"/>
      </w:tblGrid>
      <w:tr w:rsidR="00550734" w:rsidRPr="009A4EE8" w:rsidTr="00374A73">
        <w:tc>
          <w:tcPr>
            <w:tcW w:w="5103" w:type="dxa"/>
            <w:shd w:val="clear" w:color="auto" w:fill="auto"/>
          </w:tcPr>
          <w:p w:rsidR="00550734" w:rsidRPr="00532714" w:rsidRDefault="00550734" w:rsidP="00374A73">
            <w:pPr>
              <w:jc w:val="both"/>
              <w:rPr>
                <w:b/>
                <w:i/>
                <w:szCs w:val="26"/>
                <w:lang w:val="nl-NL"/>
              </w:rPr>
            </w:pPr>
            <w:r w:rsidRPr="00532714">
              <w:rPr>
                <w:b/>
                <w:i/>
                <w:szCs w:val="26"/>
                <w:lang w:val="nl-NL"/>
              </w:rPr>
              <w:t>Nơi nhận:</w:t>
            </w:r>
          </w:p>
          <w:p w:rsidR="00550734" w:rsidRPr="00532714" w:rsidRDefault="00550734" w:rsidP="00374A73">
            <w:pPr>
              <w:jc w:val="both"/>
              <w:rPr>
                <w:sz w:val="22"/>
                <w:szCs w:val="26"/>
                <w:lang w:val="nl-NL"/>
              </w:rPr>
            </w:pPr>
            <w:r w:rsidRPr="00532714">
              <w:rPr>
                <w:sz w:val="22"/>
                <w:szCs w:val="26"/>
                <w:lang w:val="nl-NL"/>
              </w:rPr>
              <w:t>- Như Điề</w:t>
            </w:r>
            <w:r w:rsidR="00401542">
              <w:rPr>
                <w:sz w:val="22"/>
                <w:szCs w:val="26"/>
                <w:lang w:val="nl-NL"/>
              </w:rPr>
              <w:t>u 3</w:t>
            </w:r>
            <w:r w:rsidRPr="00532714">
              <w:rPr>
                <w:sz w:val="22"/>
                <w:szCs w:val="26"/>
                <w:lang w:val="nl-NL"/>
              </w:rPr>
              <w:t>;</w:t>
            </w:r>
          </w:p>
          <w:p w:rsidR="00550734" w:rsidRPr="00532714" w:rsidRDefault="00550734" w:rsidP="00374A73">
            <w:pPr>
              <w:jc w:val="both"/>
              <w:rPr>
                <w:sz w:val="22"/>
                <w:szCs w:val="26"/>
                <w:lang w:val="nl-NL"/>
              </w:rPr>
            </w:pPr>
            <w:r w:rsidRPr="00532714">
              <w:rPr>
                <w:sz w:val="22"/>
                <w:szCs w:val="26"/>
                <w:lang w:val="nl-NL"/>
              </w:rPr>
              <w:t>- TT HĐND tỉnh;</w:t>
            </w:r>
          </w:p>
          <w:p w:rsidR="00550734" w:rsidRPr="00532714" w:rsidRDefault="00550734" w:rsidP="00374A73">
            <w:pPr>
              <w:jc w:val="both"/>
              <w:rPr>
                <w:sz w:val="22"/>
                <w:szCs w:val="26"/>
                <w:lang w:val="nl-NL"/>
              </w:rPr>
            </w:pPr>
            <w:r w:rsidRPr="00532714">
              <w:rPr>
                <w:sz w:val="22"/>
                <w:szCs w:val="26"/>
                <w:lang w:val="nl-NL"/>
              </w:rPr>
              <w:t>- UBND tỉnh;</w:t>
            </w:r>
          </w:p>
          <w:p w:rsidR="00550734" w:rsidRPr="00532714" w:rsidRDefault="00550734" w:rsidP="00374A73">
            <w:pPr>
              <w:jc w:val="both"/>
              <w:rPr>
                <w:sz w:val="22"/>
                <w:szCs w:val="26"/>
                <w:lang w:val="nl-NL"/>
              </w:rPr>
            </w:pPr>
            <w:r w:rsidRPr="00532714">
              <w:rPr>
                <w:sz w:val="22"/>
                <w:szCs w:val="26"/>
                <w:lang w:val="nl-NL"/>
              </w:rPr>
              <w:t>- TT Huyện uỷ;</w:t>
            </w:r>
          </w:p>
          <w:p w:rsidR="00550734" w:rsidRPr="00532714" w:rsidRDefault="00550734" w:rsidP="00374A73">
            <w:pPr>
              <w:jc w:val="both"/>
              <w:rPr>
                <w:sz w:val="22"/>
                <w:szCs w:val="26"/>
                <w:lang w:val="nl-NL"/>
              </w:rPr>
            </w:pPr>
            <w:r w:rsidRPr="00532714">
              <w:rPr>
                <w:sz w:val="22"/>
                <w:szCs w:val="26"/>
                <w:lang w:val="nl-NL"/>
              </w:rPr>
              <w:t>- UBMTTQVN huyện;</w:t>
            </w:r>
          </w:p>
          <w:p w:rsidR="00550734" w:rsidRPr="00532714" w:rsidRDefault="00550734" w:rsidP="00374A73">
            <w:pPr>
              <w:jc w:val="both"/>
              <w:rPr>
                <w:sz w:val="22"/>
                <w:szCs w:val="26"/>
                <w:lang w:val="nl-NL"/>
              </w:rPr>
            </w:pPr>
            <w:r w:rsidRPr="00532714">
              <w:rPr>
                <w:sz w:val="22"/>
                <w:szCs w:val="26"/>
                <w:lang w:val="nl-NL"/>
              </w:rPr>
              <w:t>- Các cơ quan, đơn vị, đoàn thể huyện;</w:t>
            </w:r>
          </w:p>
          <w:p w:rsidR="00550734" w:rsidRPr="00532714" w:rsidRDefault="00550734" w:rsidP="00374A73">
            <w:pPr>
              <w:jc w:val="both"/>
              <w:rPr>
                <w:sz w:val="22"/>
                <w:szCs w:val="26"/>
                <w:lang w:val="nl-NL"/>
              </w:rPr>
            </w:pPr>
            <w:r w:rsidRPr="00532714">
              <w:rPr>
                <w:sz w:val="22"/>
                <w:szCs w:val="26"/>
                <w:lang w:val="nl-NL"/>
              </w:rPr>
              <w:t>- TT HĐND và UBND các xã, thị trấn;</w:t>
            </w:r>
          </w:p>
          <w:p w:rsidR="00550734" w:rsidRPr="00532714" w:rsidRDefault="00550734" w:rsidP="00374A73">
            <w:pPr>
              <w:jc w:val="both"/>
              <w:rPr>
                <w:sz w:val="22"/>
                <w:szCs w:val="26"/>
                <w:lang w:val="fr-FR"/>
              </w:rPr>
            </w:pPr>
            <w:r w:rsidRPr="00532714">
              <w:rPr>
                <w:sz w:val="22"/>
                <w:szCs w:val="26"/>
                <w:lang w:val="fr-FR"/>
              </w:rPr>
              <w:t>- Trang TTĐT huyện;</w:t>
            </w:r>
          </w:p>
          <w:p w:rsidR="00550734" w:rsidRPr="00532714" w:rsidRDefault="00550734" w:rsidP="00374A73">
            <w:pPr>
              <w:jc w:val="both"/>
              <w:rPr>
                <w:spacing w:val="-2"/>
                <w:sz w:val="28"/>
                <w:szCs w:val="28"/>
                <w:lang w:val="fr-FR"/>
              </w:rPr>
            </w:pPr>
            <w:r w:rsidRPr="00532714">
              <w:rPr>
                <w:sz w:val="22"/>
                <w:szCs w:val="26"/>
                <w:lang w:val="fr-FR"/>
              </w:rPr>
              <w:t>- Lưu: VT.</w:t>
            </w:r>
          </w:p>
        </w:tc>
        <w:tc>
          <w:tcPr>
            <w:tcW w:w="3969" w:type="dxa"/>
            <w:shd w:val="clear" w:color="auto" w:fill="auto"/>
          </w:tcPr>
          <w:p w:rsidR="00550734" w:rsidRPr="00532714" w:rsidRDefault="00550734" w:rsidP="00374A73">
            <w:pPr>
              <w:spacing w:after="80"/>
              <w:jc w:val="center"/>
              <w:rPr>
                <w:b/>
                <w:sz w:val="28"/>
                <w:szCs w:val="26"/>
                <w:lang w:val="fr-FR"/>
              </w:rPr>
            </w:pPr>
            <w:r w:rsidRPr="00532714">
              <w:rPr>
                <w:b/>
                <w:sz w:val="28"/>
                <w:szCs w:val="26"/>
                <w:lang w:val="fr-FR"/>
              </w:rPr>
              <w:t>CHỦ TỊCH</w:t>
            </w:r>
          </w:p>
          <w:p w:rsidR="00550734" w:rsidRPr="00532714" w:rsidRDefault="00550734" w:rsidP="00374A73">
            <w:pPr>
              <w:jc w:val="center"/>
              <w:rPr>
                <w:b/>
                <w:spacing w:val="-2"/>
                <w:sz w:val="38"/>
                <w:szCs w:val="28"/>
                <w:lang w:val="fr-FR"/>
              </w:rPr>
            </w:pPr>
          </w:p>
          <w:p w:rsidR="00550734" w:rsidRPr="00532714" w:rsidRDefault="00550734" w:rsidP="00374A73">
            <w:pPr>
              <w:jc w:val="center"/>
              <w:rPr>
                <w:b/>
                <w:spacing w:val="-2"/>
                <w:sz w:val="38"/>
                <w:szCs w:val="28"/>
                <w:lang w:val="fr-FR"/>
              </w:rPr>
            </w:pPr>
          </w:p>
          <w:p w:rsidR="00550734" w:rsidRPr="00532714" w:rsidRDefault="00550734" w:rsidP="00374A73">
            <w:pPr>
              <w:jc w:val="center"/>
              <w:rPr>
                <w:b/>
                <w:spacing w:val="-2"/>
                <w:sz w:val="28"/>
                <w:szCs w:val="28"/>
                <w:lang w:val="fr-FR"/>
              </w:rPr>
            </w:pPr>
          </w:p>
          <w:p w:rsidR="00550734" w:rsidRPr="00532714" w:rsidRDefault="00550734" w:rsidP="00374A73">
            <w:pPr>
              <w:jc w:val="center"/>
              <w:rPr>
                <w:b/>
                <w:spacing w:val="-2"/>
                <w:sz w:val="28"/>
                <w:szCs w:val="28"/>
                <w:lang w:val="fr-FR"/>
              </w:rPr>
            </w:pPr>
            <w:r w:rsidRPr="00532714">
              <w:rPr>
                <w:b/>
                <w:spacing w:val="-2"/>
                <w:sz w:val="28"/>
                <w:szCs w:val="28"/>
                <w:lang w:val="fr-FR"/>
              </w:rPr>
              <w:t>Lê Ngọc Tính</w:t>
            </w:r>
          </w:p>
        </w:tc>
      </w:tr>
    </w:tbl>
    <w:p w:rsidR="00DC4646" w:rsidRPr="00550734" w:rsidRDefault="00DC4646">
      <w:pPr>
        <w:rPr>
          <w:lang w:val="fr-FR"/>
        </w:rPr>
      </w:pPr>
    </w:p>
    <w:sectPr w:rsidR="00DC4646" w:rsidRPr="00550734" w:rsidSect="001D30B9">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4FA" w:rsidRDefault="005B54FA" w:rsidP="00277D88">
      <w:r>
        <w:separator/>
      </w:r>
    </w:p>
  </w:endnote>
  <w:endnote w:type="continuationSeparator" w:id="0">
    <w:p w:rsidR="005B54FA" w:rsidRDefault="005B54FA" w:rsidP="0027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B8" w:rsidRDefault="00D24B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8" w:rsidRDefault="00277D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B8" w:rsidRDefault="00D24B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4FA" w:rsidRDefault="005B54FA" w:rsidP="00277D88">
      <w:r>
        <w:separator/>
      </w:r>
    </w:p>
  </w:footnote>
  <w:footnote w:type="continuationSeparator" w:id="0">
    <w:p w:rsidR="005B54FA" w:rsidRDefault="005B54FA" w:rsidP="00277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B8" w:rsidRDefault="00D24B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2296370"/>
      <w:docPartObj>
        <w:docPartGallery w:val="Page Numbers (Top of Page)"/>
        <w:docPartUnique/>
      </w:docPartObj>
    </w:sdtPr>
    <w:sdtEndPr>
      <w:rPr>
        <w:noProof/>
      </w:rPr>
    </w:sdtEndPr>
    <w:sdtContent>
      <w:p w:rsidR="00D24BB8" w:rsidRDefault="00AD7E88">
        <w:pPr>
          <w:pStyle w:val="Header"/>
          <w:jc w:val="center"/>
        </w:pPr>
        <w:r>
          <w:fldChar w:fldCharType="begin"/>
        </w:r>
        <w:r w:rsidR="00D24BB8">
          <w:instrText xml:space="preserve"> PAGE   \* MERGEFORMAT </w:instrText>
        </w:r>
        <w:r>
          <w:fldChar w:fldCharType="separate"/>
        </w:r>
        <w:r w:rsidR="00E25478">
          <w:rPr>
            <w:noProof/>
          </w:rPr>
          <w:t>8</w:t>
        </w:r>
        <w:r>
          <w:rPr>
            <w:noProof/>
          </w:rPr>
          <w:fldChar w:fldCharType="end"/>
        </w:r>
      </w:p>
    </w:sdtContent>
  </w:sdt>
  <w:p w:rsidR="00D24BB8" w:rsidRDefault="00D24B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B8" w:rsidRDefault="00D24B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D6E14"/>
    <w:multiLevelType w:val="hybridMultilevel"/>
    <w:tmpl w:val="7D106062"/>
    <w:lvl w:ilvl="0" w:tplc="26782E8E">
      <w:start w:val="1"/>
      <w:numFmt w:val="decimal"/>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8C2"/>
    <w:rsid w:val="0002534E"/>
    <w:rsid w:val="00037CCF"/>
    <w:rsid w:val="000444CE"/>
    <w:rsid w:val="00054368"/>
    <w:rsid w:val="000621F6"/>
    <w:rsid w:val="00071B5F"/>
    <w:rsid w:val="0008007B"/>
    <w:rsid w:val="0009091C"/>
    <w:rsid w:val="00091A56"/>
    <w:rsid w:val="000947FB"/>
    <w:rsid w:val="000B58E6"/>
    <w:rsid w:val="000C5DDD"/>
    <w:rsid w:val="000D0251"/>
    <w:rsid w:val="000E51A5"/>
    <w:rsid w:val="001108C2"/>
    <w:rsid w:val="00133E0A"/>
    <w:rsid w:val="00134C22"/>
    <w:rsid w:val="001368B8"/>
    <w:rsid w:val="001953A1"/>
    <w:rsid w:val="001A7D9D"/>
    <w:rsid w:val="001B70CF"/>
    <w:rsid w:val="001D20D9"/>
    <w:rsid w:val="001D2695"/>
    <w:rsid w:val="001D30B9"/>
    <w:rsid w:val="00207C96"/>
    <w:rsid w:val="00213CB2"/>
    <w:rsid w:val="00234D36"/>
    <w:rsid w:val="00243CBE"/>
    <w:rsid w:val="00277D88"/>
    <w:rsid w:val="00283AB6"/>
    <w:rsid w:val="00285B70"/>
    <w:rsid w:val="002B52EE"/>
    <w:rsid w:val="002D2545"/>
    <w:rsid w:val="002E734E"/>
    <w:rsid w:val="002E75D6"/>
    <w:rsid w:val="003338A3"/>
    <w:rsid w:val="0035032F"/>
    <w:rsid w:val="003A1439"/>
    <w:rsid w:val="003A7D89"/>
    <w:rsid w:val="003B7308"/>
    <w:rsid w:val="003C6D6D"/>
    <w:rsid w:val="003F6641"/>
    <w:rsid w:val="00401542"/>
    <w:rsid w:val="00432902"/>
    <w:rsid w:val="00434CA2"/>
    <w:rsid w:val="0047257E"/>
    <w:rsid w:val="00487F4F"/>
    <w:rsid w:val="004A0EC6"/>
    <w:rsid w:val="005134CB"/>
    <w:rsid w:val="00514AF5"/>
    <w:rsid w:val="00520CA9"/>
    <w:rsid w:val="00527623"/>
    <w:rsid w:val="00530040"/>
    <w:rsid w:val="005367C0"/>
    <w:rsid w:val="00550734"/>
    <w:rsid w:val="0055497A"/>
    <w:rsid w:val="005811A1"/>
    <w:rsid w:val="00581FF6"/>
    <w:rsid w:val="00582E50"/>
    <w:rsid w:val="00583107"/>
    <w:rsid w:val="00591880"/>
    <w:rsid w:val="005B54FA"/>
    <w:rsid w:val="005E7F93"/>
    <w:rsid w:val="00612BFB"/>
    <w:rsid w:val="006164EA"/>
    <w:rsid w:val="00617DD8"/>
    <w:rsid w:val="0062794F"/>
    <w:rsid w:val="00637EC1"/>
    <w:rsid w:val="00646F28"/>
    <w:rsid w:val="00683BE2"/>
    <w:rsid w:val="0069421D"/>
    <w:rsid w:val="00695166"/>
    <w:rsid w:val="006C3421"/>
    <w:rsid w:val="006D287D"/>
    <w:rsid w:val="006D74B5"/>
    <w:rsid w:val="006F2D67"/>
    <w:rsid w:val="00717A24"/>
    <w:rsid w:val="00724382"/>
    <w:rsid w:val="00802F25"/>
    <w:rsid w:val="008245F0"/>
    <w:rsid w:val="00835221"/>
    <w:rsid w:val="008434F4"/>
    <w:rsid w:val="0085550C"/>
    <w:rsid w:val="008565A6"/>
    <w:rsid w:val="00863053"/>
    <w:rsid w:val="00886149"/>
    <w:rsid w:val="00892BCC"/>
    <w:rsid w:val="008B0329"/>
    <w:rsid w:val="008B51A7"/>
    <w:rsid w:val="008B6784"/>
    <w:rsid w:val="008C2A52"/>
    <w:rsid w:val="008F3EC6"/>
    <w:rsid w:val="008F6EF6"/>
    <w:rsid w:val="00910CFF"/>
    <w:rsid w:val="009313B1"/>
    <w:rsid w:val="00944D6F"/>
    <w:rsid w:val="00952FFD"/>
    <w:rsid w:val="009542AB"/>
    <w:rsid w:val="009A4EE8"/>
    <w:rsid w:val="009E3345"/>
    <w:rsid w:val="009E7F91"/>
    <w:rsid w:val="00A05648"/>
    <w:rsid w:val="00A43711"/>
    <w:rsid w:val="00A83487"/>
    <w:rsid w:val="00A97E07"/>
    <w:rsid w:val="00AA73D8"/>
    <w:rsid w:val="00AD3016"/>
    <w:rsid w:val="00AD7E88"/>
    <w:rsid w:val="00B178E9"/>
    <w:rsid w:val="00B32F2F"/>
    <w:rsid w:val="00B41E97"/>
    <w:rsid w:val="00B56FC7"/>
    <w:rsid w:val="00B62E49"/>
    <w:rsid w:val="00B80247"/>
    <w:rsid w:val="00BA043C"/>
    <w:rsid w:val="00BA22C4"/>
    <w:rsid w:val="00BC17D2"/>
    <w:rsid w:val="00BC6772"/>
    <w:rsid w:val="00BD79A6"/>
    <w:rsid w:val="00BE0290"/>
    <w:rsid w:val="00C23072"/>
    <w:rsid w:val="00C247C7"/>
    <w:rsid w:val="00C45263"/>
    <w:rsid w:val="00C458FF"/>
    <w:rsid w:val="00C84BF3"/>
    <w:rsid w:val="00CB1FDA"/>
    <w:rsid w:val="00CC7B87"/>
    <w:rsid w:val="00CC7DE1"/>
    <w:rsid w:val="00CD5BDC"/>
    <w:rsid w:val="00CE389C"/>
    <w:rsid w:val="00D11B0E"/>
    <w:rsid w:val="00D24BB8"/>
    <w:rsid w:val="00D716A9"/>
    <w:rsid w:val="00D80A04"/>
    <w:rsid w:val="00D8651B"/>
    <w:rsid w:val="00D9539D"/>
    <w:rsid w:val="00DC4646"/>
    <w:rsid w:val="00DD4CE0"/>
    <w:rsid w:val="00DF343C"/>
    <w:rsid w:val="00E04F48"/>
    <w:rsid w:val="00E25478"/>
    <w:rsid w:val="00E4438F"/>
    <w:rsid w:val="00E47BF4"/>
    <w:rsid w:val="00E83DAE"/>
    <w:rsid w:val="00EB63C7"/>
    <w:rsid w:val="00EC1FD4"/>
    <w:rsid w:val="00EC2DF6"/>
    <w:rsid w:val="00EE3195"/>
    <w:rsid w:val="00F334CB"/>
    <w:rsid w:val="00F62CE2"/>
    <w:rsid w:val="00F86ED6"/>
    <w:rsid w:val="00FB1E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9B0E47-3D59-4420-80FB-F3BF4403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8C2"/>
    <w:pPr>
      <w:spacing w:after="0" w:line="240" w:lineRule="auto"/>
    </w:pPr>
    <w:rPr>
      <w:rFonts w:eastAsia="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ieu1">
    <w:name w:val="kieu1"/>
    <w:basedOn w:val="Normal"/>
    <w:rsid w:val="001108C2"/>
    <w:pPr>
      <w:widowControl w:val="0"/>
      <w:spacing w:before="80" w:after="80" w:line="264" w:lineRule="auto"/>
      <w:ind w:firstLine="567"/>
      <w:jc w:val="both"/>
    </w:pPr>
    <w:rPr>
      <w:rFonts w:ascii=".VnTime" w:hAnsi=".VnTime"/>
      <w:sz w:val="28"/>
      <w:szCs w:val="20"/>
      <w:lang w:val="en-GB"/>
    </w:rPr>
  </w:style>
  <w:style w:type="paragraph" w:customStyle="1" w:styleId="Normal13">
    <w:name w:val="Normal + 13"/>
    <w:aliases w:val="5 pt,Condensed by  0,2 pt"/>
    <w:basedOn w:val="Normal"/>
    <w:rsid w:val="001108C2"/>
    <w:pPr>
      <w:spacing w:before="120" w:after="120"/>
      <w:ind w:firstLine="720"/>
      <w:jc w:val="both"/>
    </w:pPr>
    <w:rPr>
      <w:spacing w:val="-4"/>
      <w:sz w:val="27"/>
      <w:szCs w:val="27"/>
      <w:lang w:val="en-GB" w:eastAsia="en-GB"/>
    </w:rPr>
  </w:style>
  <w:style w:type="character" w:customStyle="1" w:styleId="apple-converted-space">
    <w:name w:val="apple-converted-space"/>
    <w:basedOn w:val="DefaultParagraphFont"/>
    <w:rsid w:val="001108C2"/>
  </w:style>
  <w:style w:type="paragraph" w:styleId="Header">
    <w:name w:val="header"/>
    <w:basedOn w:val="Normal"/>
    <w:link w:val="HeaderChar"/>
    <w:uiPriority w:val="99"/>
    <w:unhideWhenUsed/>
    <w:rsid w:val="00277D88"/>
    <w:pPr>
      <w:tabs>
        <w:tab w:val="center" w:pos="4680"/>
        <w:tab w:val="right" w:pos="9360"/>
      </w:tabs>
    </w:pPr>
  </w:style>
  <w:style w:type="character" w:customStyle="1" w:styleId="HeaderChar">
    <w:name w:val="Header Char"/>
    <w:basedOn w:val="DefaultParagraphFont"/>
    <w:link w:val="Header"/>
    <w:uiPriority w:val="99"/>
    <w:rsid w:val="00277D88"/>
    <w:rPr>
      <w:rFonts w:eastAsia="Calibri" w:cs="Times New Roman"/>
      <w:sz w:val="24"/>
      <w:szCs w:val="24"/>
    </w:rPr>
  </w:style>
  <w:style w:type="paragraph" w:styleId="Footer">
    <w:name w:val="footer"/>
    <w:basedOn w:val="Normal"/>
    <w:link w:val="FooterChar"/>
    <w:uiPriority w:val="99"/>
    <w:unhideWhenUsed/>
    <w:rsid w:val="00277D88"/>
    <w:pPr>
      <w:tabs>
        <w:tab w:val="center" w:pos="4680"/>
        <w:tab w:val="right" w:pos="9360"/>
      </w:tabs>
    </w:pPr>
  </w:style>
  <w:style w:type="character" w:customStyle="1" w:styleId="FooterChar">
    <w:name w:val="Footer Char"/>
    <w:basedOn w:val="DefaultParagraphFont"/>
    <w:link w:val="Footer"/>
    <w:uiPriority w:val="99"/>
    <w:rsid w:val="00277D88"/>
    <w:rPr>
      <w:rFonts w:eastAsia="Calibri" w:cs="Times New Roman"/>
      <w:sz w:val="24"/>
      <w:szCs w:val="24"/>
    </w:rPr>
  </w:style>
  <w:style w:type="paragraph" w:styleId="BalloonText">
    <w:name w:val="Balloon Text"/>
    <w:basedOn w:val="Normal"/>
    <w:link w:val="BalloonTextChar"/>
    <w:uiPriority w:val="99"/>
    <w:semiHidden/>
    <w:unhideWhenUsed/>
    <w:rsid w:val="005811A1"/>
    <w:rPr>
      <w:rFonts w:ascii="Tahoma" w:hAnsi="Tahoma" w:cs="Tahoma"/>
      <w:sz w:val="16"/>
      <w:szCs w:val="16"/>
    </w:rPr>
  </w:style>
  <w:style w:type="character" w:customStyle="1" w:styleId="BalloonTextChar">
    <w:name w:val="Balloon Text Char"/>
    <w:basedOn w:val="DefaultParagraphFont"/>
    <w:link w:val="BalloonText"/>
    <w:uiPriority w:val="99"/>
    <w:semiHidden/>
    <w:rsid w:val="005811A1"/>
    <w:rPr>
      <w:rFonts w:ascii="Tahoma" w:eastAsia="Calibri" w:hAnsi="Tahoma" w:cs="Tahoma"/>
      <w:sz w:val="16"/>
      <w:szCs w:val="16"/>
    </w:rPr>
  </w:style>
  <w:style w:type="paragraph" w:styleId="ListParagraph">
    <w:name w:val="List Paragraph"/>
    <w:basedOn w:val="Normal"/>
    <w:uiPriority w:val="34"/>
    <w:qFormat/>
    <w:rsid w:val="00683BE2"/>
    <w:pPr>
      <w:ind w:left="720"/>
      <w:contextualSpacing/>
    </w:pPr>
    <w:rPr>
      <w:rFonts w:eastAsia="Times New Roman"/>
      <w:lang w:val="en-GB" w:eastAsia="en-GB"/>
    </w:rPr>
  </w:style>
  <w:style w:type="character" w:styleId="FootnoteReference">
    <w:name w:val="footnote reference"/>
    <w:aliases w:val="Footnote,Footnote text,Ref,de nota al pie,ftref,BearingPoint,16 Point,Superscript 6 Point,fr,Footnote Text1,f1,Footnote + Arial,10 pt,Black,Footnote Text11,Footnote text + 13 pt,4_"/>
    <w:uiPriority w:val="99"/>
    <w:rsid w:val="00213CB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42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9BC1-41EA-4EBE-9A78-9966BF541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3163</Words>
  <Characters>18032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25</cp:revision>
  <cp:lastPrinted>2021-12-09T06:57:00Z</cp:lastPrinted>
  <dcterms:created xsi:type="dcterms:W3CDTF">2021-12-09T04:52:00Z</dcterms:created>
  <dcterms:modified xsi:type="dcterms:W3CDTF">2021-12-10T10:17:00Z</dcterms:modified>
</cp:coreProperties>
</file>